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474" w:rsidRPr="002D68F9" w:rsidRDefault="00021474" w:rsidP="00021474">
      <w:pPr>
        <w:pStyle w:val="af5"/>
        <w:tabs>
          <w:tab w:val="left" w:pos="1871"/>
          <w:tab w:val="left" w:pos="3407"/>
          <w:tab w:val="left" w:pos="4949"/>
          <w:tab w:val="left" w:pos="6599"/>
        </w:tabs>
        <w:jc w:val="center"/>
        <w:rPr>
          <w:rFonts w:ascii="Times New Roman" w:eastAsia="宋体" w:hAnsi="宋体"/>
        </w:rPr>
      </w:pPr>
      <w:bookmarkStart w:id="0" w:name="_GoBack"/>
      <w:r w:rsidRPr="002D68F9">
        <w:rPr>
          <w:rFonts w:ascii="Arial" w:eastAsia="黑体" w:hAnsi="黑体"/>
          <w:b/>
          <w:sz w:val="36"/>
        </w:rPr>
        <w:t>专题突破练</w:t>
      </w:r>
      <w:r w:rsidRPr="002D68F9">
        <w:rPr>
          <w:rFonts w:ascii="Times New Roman" w:eastAsia="宋体" w:hAnsi="Times New Roman"/>
          <w:b/>
          <w:sz w:val="36"/>
        </w:rPr>
        <w:t>10</w:t>
      </w:r>
      <w:r w:rsidRPr="002D68F9">
        <w:rPr>
          <w:rFonts w:ascii="Times New Roman" w:eastAsia="宋体" w:hAnsi="宋体"/>
          <w:sz w:val="36"/>
        </w:rPr>
        <w:t xml:space="preserve">　</w:t>
      </w:r>
      <w:r w:rsidRPr="002D68F9">
        <w:rPr>
          <w:rFonts w:ascii="Arial" w:eastAsia="黑体" w:hAnsi="黑体"/>
          <w:b/>
          <w:sz w:val="36"/>
        </w:rPr>
        <w:t>生物与环境</w:t>
      </w:r>
    </w:p>
    <w:bookmarkEnd w:id="0"/>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Arial" w:eastAsia="黑体" w:hAnsi="黑体"/>
          <w:sz w:val="22"/>
        </w:rPr>
        <w:t>一、单项选择题</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山东济南十一校联考</w:t>
      </w:r>
      <w:r w:rsidRPr="002D68F9">
        <w:rPr>
          <w:rFonts w:ascii="Times New Roman" w:eastAsia="宋体" w:hAnsi="宋体"/>
        </w:rPr>
        <w:t>)</w:t>
      </w:r>
      <w:r w:rsidRPr="002D68F9">
        <w:rPr>
          <w:rFonts w:ascii="Times New Roman" w:eastAsia="宋体" w:hAnsi="宋体"/>
        </w:rPr>
        <w:t>猕猴为某岛屿生境中重要的动物类群</w:t>
      </w:r>
      <w:r w:rsidRPr="002D68F9">
        <w:rPr>
          <w:rFonts w:ascii="Times New Roman" w:eastAsia="宋体" w:hAnsi="宋体"/>
        </w:rPr>
        <w:t>,</w:t>
      </w:r>
      <w:r w:rsidRPr="002D68F9">
        <w:rPr>
          <w:rFonts w:ascii="Times New Roman" w:eastAsia="宋体" w:hAnsi="宋体"/>
        </w:rPr>
        <w:t>近</w:t>
      </w:r>
      <w:r w:rsidRPr="002D68F9">
        <w:rPr>
          <w:rFonts w:ascii="Times New Roman" w:eastAsia="宋体" w:hAnsi="宋体"/>
        </w:rPr>
        <w:t>40</w:t>
      </w:r>
      <w:r w:rsidRPr="002D68F9">
        <w:rPr>
          <w:rFonts w:ascii="Times New Roman" w:eastAsia="宋体" w:hAnsi="宋体"/>
        </w:rPr>
        <w:t>年调查发现猕猴种群最初集中分布于岛屿西南一侧</w:t>
      </w:r>
      <w:r w:rsidRPr="002D68F9">
        <w:rPr>
          <w:rFonts w:ascii="Times New Roman" w:eastAsia="宋体" w:hAnsi="宋体"/>
        </w:rPr>
        <w:t>,</w:t>
      </w:r>
      <w:r w:rsidRPr="002D68F9">
        <w:rPr>
          <w:rFonts w:ascii="Times New Roman" w:eastAsia="宋体" w:hAnsi="宋体"/>
        </w:rPr>
        <w:t>目前在岛屿各区域均有分布。根据已有数据并利用模型模拟理想环境中未来</w:t>
      </w:r>
      <w:r w:rsidRPr="002D68F9">
        <w:rPr>
          <w:rFonts w:ascii="Times New Roman" w:eastAsia="宋体" w:hAnsi="宋体"/>
        </w:rPr>
        <w:t>60</w:t>
      </w:r>
      <w:r w:rsidRPr="002D68F9">
        <w:rPr>
          <w:rFonts w:ascii="Times New Roman" w:eastAsia="宋体" w:hAnsi="宋体"/>
        </w:rPr>
        <w:t>年内猕猴种群的数量变化</w:t>
      </w:r>
      <w:r w:rsidRPr="002D68F9">
        <w:rPr>
          <w:rFonts w:ascii="Times New Roman" w:eastAsia="宋体" w:hAnsi="宋体"/>
        </w:rPr>
        <w:t>,</w:t>
      </w:r>
      <w:r w:rsidRPr="002D68F9">
        <w:rPr>
          <w:rFonts w:ascii="Times New Roman" w:eastAsia="宋体" w:hAnsi="宋体"/>
        </w:rPr>
        <w:t>结果如下图所示。下列叙述错误的是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094840" cy="1637640"/>
            <wp:effectExtent l="0" t="0" r="0" b="0"/>
            <wp:docPr id="133" name="KSZRX24.eps" descr="id:2147488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4.jpeg"/>
                    <pic:cNvPicPr/>
                  </pic:nvPicPr>
                  <pic:blipFill>
                    <a:blip r:embed="rId8" cstate="print"/>
                    <a:stretch>
                      <a:fillRect/>
                    </a:stretch>
                  </pic:blipFill>
                  <pic:spPr>
                    <a:xfrm>
                      <a:off x="0" y="0"/>
                      <a:ext cx="2094840" cy="1637640"/>
                    </a:xfrm>
                    <a:prstGeom prst="rect">
                      <a:avLst/>
                    </a:prstGeom>
                  </pic:spPr>
                </pic:pic>
              </a:graphicData>
            </a:graphic>
          </wp:inline>
        </w:drawing>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目前该岛屿猕猴种群增长速率呈下降趋势</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地理环境封闭是限制猕猴种群数量持续增加的关键因素</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目前该岛屿猕猴种群分布类型为均匀型</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若该岛屿生境遭到破坏</w:t>
      </w:r>
      <w:r w:rsidRPr="002D68F9">
        <w:rPr>
          <w:rFonts w:ascii="Times New Roman" w:eastAsia="宋体" w:hAnsi="宋体"/>
        </w:rPr>
        <w:t>,</w:t>
      </w:r>
      <w:r w:rsidRPr="002D68F9">
        <w:rPr>
          <w:rFonts w:ascii="Times New Roman" w:eastAsia="宋体" w:hAnsi="宋体"/>
        </w:rPr>
        <w:t>环境容纳量降低</w:t>
      </w:r>
      <w:r w:rsidRPr="002D68F9">
        <w:rPr>
          <w:rFonts w:ascii="Times New Roman" w:eastAsia="宋体" w:hAnsi="宋体"/>
        </w:rPr>
        <w:t>,</w:t>
      </w:r>
      <w:r w:rsidRPr="002D68F9">
        <w:rPr>
          <w:rFonts w:ascii="Times New Roman" w:eastAsia="宋体" w:hAnsi="宋体"/>
        </w:rPr>
        <w:t>则猕猴遗传多样性将下降</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山东滨州二模</w:t>
      </w:r>
      <w:r w:rsidRPr="002D68F9">
        <w:rPr>
          <w:rFonts w:ascii="Times New Roman" w:eastAsia="宋体" w:hAnsi="宋体"/>
        </w:rPr>
        <w:t>)</w:t>
      </w:r>
      <w:r w:rsidRPr="002D68F9">
        <w:rPr>
          <w:rFonts w:ascii="Times New Roman" w:eastAsia="宋体" w:hAnsi="宋体"/>
        </w:rPr>
        <w:t>蝗虫适合在植被覆盖率低于</w:t>
      </w:r>
      <w:r w:rsidRPr="002D68F9">
        <w:rPr>
          <w:rFonts w:ascii="Times New Roman" w:eastAsia="宋体" w:hAnsi="宋体"/>
        </w:rPr>
        <w:t>50%</w:t>
      </w:r>
      <w:r w:rsidRPr="002D68F9">
        <w:rPr>
          <w:rFonts w:ascii="Times New Roman" w:eastAsia="宋体" w:hAnsi="宋体"/>
        </w:rPr>
        <w:t>的土壤中产卵</w:t>
      </w:r>
      <w:r w:rsidRPr="002D68F9">
        <w:rPr>
          <w:rFonts w:ascii="Times New Roman" w:eastAsia="宋体" w:hAnsi="宋体"/>
        </w:rPr>
        <w:t>,</w:t>
      </w:r>
      <w:r w:rsidRPr="002D68F9">
        <w:rPr>
          <w:rFonts w:ascii="Times New Roman" w:eastAsia="宋体" w:hAnsi="宋体"/>
        </w:rPr>
        <w:t>无翅蝗蝻到有翅成虫发育天数</w:t>
      </w:r>
      <w:r w:rsidRPr="002D68F9">
        <w:rPr>
          <w:rFonts w:ascii="Times New Roman" w:eastAsia="宋体" w:hAnsi="宋体"/>
        </w:rPr>
        <w:t>(</w:t>
      </w:r>
      <w:r w:rsidRPr="002D68F9">
        <w:rPr>
          <w:rFonts w:ascii="Times New Roman" w:eastAsia="宋体" w:hAnsi="宋体"/>
        </w:rPr>
        <w:t>发育历期</w:t>
      </w:r>
      <w:r w:rsidRPr="002D68F9">
        <w:rPr>
          <w:rFonts w:ascii="Times New Roman" w:eastAsia="宋体" w:hAnsi="宋体"/>
        </w:rPr>
        <w:t>)</w:t>
      </w:r>
      <w:r w:rsidRPr="002D68F9">
        <w:rPr>
          <w:rFonts w:ascii="Times New Roman" w:eastAsia="宋体" w:hAnsi="宋体"/>
        </w:rPr>
        <w:t>与空气相对湿度的关系如下图所示。下列说法错误的是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1764720" cy="1422000"/>
            <wp:effectExtent l="0" t="0" r="0" b="0"/>
            <wp:docPr id="134" name="KSZRX27.eps" descr="id:2147488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5.jpeg"/>
                    <pic:cNvPicPr/>
                  </pic:nvPicPr>
                  <pic:blipFill>
                    <a:blip r:embed="rId9" cstate="print"/>
                    <a:stretch>
                      <a:fillRect/>
                    </a:stretch>
                  </pic:blipFill>
                  <pic:spPr>
                    <a:xfrm>
                      <a:off x="0" y="0"/>
                      <a:ext cx="1764720" cy="1422000"/>
                    </a:xfrm>
                    <a:prstGeom prst="rect">
                      <a:avLst/>
                    </a:prstGeom>
                  </pic:spPr>
                </pic:pic>
              </a:graphicData>
            </a:graphic>
          </wp:inline>
        </w:drawing>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通过植树造林可降低蝗虫出生率</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70%</w:t>
      </w:r>
      <w:r w:rsidRPr="002D68F9">
        <w:rPr>
          <w:rFonts w:ascii="Times New Roman" w:eastAsia="宋体" w:hAnsi="宋体"/>
        </w:rPr>
        <w:t>的相对湿度有利于蝗虫的发育</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温室效应加剧会缩短蝗虫的发育历期</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通过喷洒农药防治可彻底消除蝗虫的危害</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山东青岛三模</w:t>
      </w:r>
      <w:r w:rsidRPr="002D68F9">
        <w:rPr>
          <w:rFonts w:ascii="Times New Roman" w:eastAsia="宋体" w:hAnsi="宋体"/>
        </w:rPr>
        <w:t>)</w:t>
      </w:r>
      <w:r w:rsidRPr="002D68F9">
        <w:rPr>
          <w:rFonts w:ascii="Times New Roman" w:eastAsia="宋体" w:hAnsi="宋体"/>
        </w:rPr>
        <w:t>科研团队以华北某地区樟子松、云杉和落叶松作为研究对象</w:t>
      </w:r>
      <w:r w:rsidRPr="002D68F9">
        <w:rPr>
          <w:rFonts w:ascii="Times New Roman" w:eastAsia="宋体" w:hAnsi="宋体"/>
        </w:rPr>
        <w:t>,</w:t>
      </w:r>
      <w:r w:rsidRPr="002D68F9">
        <w:rPr>
          <w:rFonts w:ascii="Times New Roman" w:eastAsia="宋体" w:hAnsi="宋体"/>
        </w:rPr>
        <w:t>进行了种群密度和年龄结构的调查。下列叙述错误的是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pPr>
    </w:p>
    <w:tbl>
      <w:tblPr>
        <w:tblW w:w="16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56"/>
        <w:gridCol w:w="920"/>
        <w:gridCol w:w="920"/>
        <w:gridCol w:w="933"/>
      </w:tblGrid>
      <w:tr w:rsidR="00021474" w:rsidRPr="002D68F9" w:rsidTr="00C25295">
        <w:trPr>
          <w:jc w:val="center"/>
        </w:trPr>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树种</w:t>
            </w:r>
          </w:p>
        </w:tc>
        <w:tc>
          <w:tcPr>
            <w:tcW w:w="0" w:type="auto"/>
            <w:shd w:val="clear" w:color="auto" w:fill="auto"/>
            <w:tcMar>
              <w:left w:w="0" w:type="dxa"/>
              <w:right w:w="0" w:type="dxa"/>
            </w:tcMar>
            <w:vAlign w:val="center"/>
          </w:tcPr>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老年树密度</m:t>
                    </m:r>
                  </m:num>
                  <m:den>
                    <m:r>
                      <m:rPr>
                        <m:nor/>
                      </m:rPr>
                      <w:rPr>
                        <w:rFonts w:ascii="Times New Roman" w:eastAsia="宋体" w:hAnsi="宋体"/>
                        <w:sz w:val="18"/>
                      </w:rPr>
                      <m:t>(</m:t>
                    </m:r>
                    <m:r>
                      <m:rPr>
                        <m:nor/>
                      </m:rPr>
                      <w:rPr>
                        <w:rFonts w:ascii="Times New Roman" w:eastAsia="宋体" w:hAnsi="宋体"/>
                        <w:sz w:val="18"/>
                      </w:rPr>
                      <m:t>株</m:t>
                    </m:r>
                    <m:r>
                      <m:rPr>
                        <m:nor/>
                      </m:rPr>
                      <w:rPr>
                        <w:rFonts w:ascii="Times New Roman" w:eastAsia="宋体" w:hAnsi="Times New Roman" w:cs="Times New Roman"/>
                        <w:sz w:val="18"/>
                      </w:rPr>
                      <m:t>·</m:t>
                    </m:r>
                    <m:r>
                      <m:rPr>
                        <m:sty m:val="p"/>
                      </m:rPr>
                      <w:rPr>
                        <w:rFonts w:ascii="Cambria Math" w:eastAsia="宋体" w:hAnsi="Cambria Math"/>
                        <w:sz w:val="18"/>
                      </w:rPr>
                      <m:t>h</m:t>
                    </m:r>
                    <m:sSup>
                      <m:sSupPr>
                        <m:ctrlPr>
                          <w:rPr>
                            <w:rFonts w:ascii="Cambria Math" w:eastAsia="宋体" w:hAnsi="Cambria Math"/>
                            <w:sz w:val="18"/>
                          </w:rPr>
                        </m:ctrlPr>
                      </m:sSupPr>
                      <m:e>
                        <m:r>
                          <m:rPr>
                            <m:sty m:val="p"/>
                          </m:rPr>
                          <w:rPr>
                            <w:rFonts w:ascii="Cambria Math" w:eastAsia="宋体" w:hAnsi="Cambria Math"/>
                            <w:sz w:val="18"/>
                          </w:rPr>
                          <m:t>m</m:t>
                        </m:r>
                      </m:e>
                      <m:sup>
                        <m:r>
                          <m:rPr>
                            <m:nor/>
                          </m:rPr>
                          <w:rPr>
                            <w:rFonts w:ascii="Times New Roman" w:eastAsia="宋体" w:hAnsi="宋体"/>
                            <w:sz w:val="18"/>
                          </w:rPr>
                          <m:t>-</m:t>
                        </m:r>
                        <m:r>
                          <m:rPr>
                            <m:sty m:val="p"/>
                          </m:rPr>
                          <w:rPr>
                            <w:rFonts w:ascii="Cambria Math" w:eastAsia="宋体" w:hAnsi="Cambria Math"/>
                            <w:sz w:val="18"/>
                          </w:rPr>
                          <m:t>2</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成年树密度</m:t>
                    </m:r>
                  </m:num>
                  <m:den>
                    <m:r>
                      <m:rPr>
                        <m:nor/>
                      </m:rPr>
                      <w:rPr>
                        <w:rFonts w:ascii="Times New Roman" w:eastAsia="宋体" w:hAnsi="宋体"/>
                        <w:sz w:val="18"/>
                      </w:rPr>
                      <m:t>(</m:t>
                    </m:r>
                    <m:r>
                      <m:rPr>
                        <m:nor/>
                      </m:rPr>
                      <w:rPr>
                        <w:rFonts w:ascii="Times New Roman" w:eastAsia="宋体" w:hAnsi="宋体"/>
                        <w:sz w:val="18"/>
                      </w:rPr>
                      <m:t>株</m:t>
                    </m:r>
                    <m:r>
                      <m:rPr>
                        <m:nor/>
                      </m:rPr>
                      <w:rPr>
                        <w:rFonts w:ascii="Times New Roman" w:eastAsia="宋体" w:hAnsi="Times New Roman" w:cs="Times New Roman"/>
                        <w:sz w:val="18"/>
                      </w:rPr>
                      <m:t>·</m:t>
                    </m:r>
                    <m:r>
                      <m:rPr>
                        <m:sty m:val="p"/>
                      </m:rPr>
                      <w:rPr>
                        <w:rFonts w:ascii="Cambria Math" w:eastAsia="宋体" w:hAnsi="Cambria Math"/>
                        <w:sz w:val="18"/>
                      </w:rPr>
                      <m:t>h</m:t>
                    </m:r>
                    <m:sSup>
                      <m:sSupPr>
                        <m:ctrlPr>
                          <w:rPr>
                            <w:rFonts w:ascii="Cambria Math" w:eastAsia="宋体" w:hAnsi="Cambria Math"/>
                            <w:sz w:val="18"/>
                          </w:rPr>
                        </m:ctrlPr>
                      </m:sSupPr>
                      <m:e>
                        <m:r>
                          <m:rPr>
                            <m:sty m:val="p"/>
                          </m:rPr>
                          <w:rPr>
                            <w:rFonts w:ascii="Cambria Math" w:eastAsia="宋体" w:hAnsi="Cambria Math"/>
                            <w:sz w:val="18"/>
                          </w:rPr>
                          <m:t>m</m:t>
                        </m:r>
                      </m:e>
                      <m:sup>
                        <m:r>
                          <m:rPr>
                            <m:nor/>
                          </m:rPr>
                          <w:rPr>
                            <w:rFonts w:ascii="Times New Roman" w:eastAsia="宋体" w:hAnsi="宋体"/>
                            <w:sz w:val="18"/>
                          </w:rPr>
                          <m:t>-</m:t>
                        </m:r>
                        <m:r>
                          <m:rPr>
                            <m:sty m:val="p"/>
                          </m:rPr>
                          <w:rPr>
                            <w:rFonts w:ascii="Cambria Math" w:eastAsia="宋体" w:hAnsi="Cambria Math"/>
                            <w:sz w:val="18"/>
                          </w:rPr>
                          <m:t>2</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幼年树密度</m:t>
                    </m:r>
                  </m:num>
                  <m:den>
                    <m:r>
                      <m:rPr>
                        <m:nor/>
                      </m:rPr>
                      <w:rPr>
                        <w:rFonts w:ascii="Times New Roman" w:eastAsia="宋体" w:hAnsi="宋体"/>
                        <w:sz w:val="18"/>
                      </w:rPr>
                      <m:t>(</m:t>
                    </m:r>
                    <m:r>
                      <m:rPr>
                        <m:nor/>
                      </m:rPr>
                      <w:rPr>
                        <w:rFonts w:ascii="Times New Roman" w:eastAsia="宋体" w:hAnsi="宋体"/>
                        <w:sz w:val="18"/>
                      </w:rPr>
                      <m:t>株</m:t>
                    </m:r>
                    <m:r>
                      <m:rPr>
                        <m:nor/>
                      </m:rPr>
                      <w:rPr>
                        <w:rFonts w:ascii="Times New Roman" w:eastAsia="宋体" w:hAnsi="Times New Roman" w:cs="Times New Roman"/>
                        <w:sz w:val="18"/>
                      </w:rPr>
                      <m:t>·</m:t>
                    </m:r>
                    <m:r>
                      <m:rPr>
                        <m:sty m:val="p"/>
                      </m:rPr>
                      <w:rPr>
                        <w:rFonts w:ascii="Cambria Math" w:eastAsia="宋体" w:hAnsi="Cambria Math"/>
                        <w:sz w:val="18"/>
                      </w:rPr>
                      <m:t>h</m:t>
                    </m:r>
                    <m:sSup>
                      <m:sSupPr>
                        <m:ctrlPr>
                          <w:rPr>
                            <w:rFonts w:ascii="Cambria Math" w:eastAsia="宋体" w:hAnsi="Cambria Math"/>
                            <w:sz w:val="18"/>
                          </w:rPr>
                        </m:ctrlPr>
                      </m:sSupPr>
                      <m:e>
                        <m:r>
                          <m:rPr>
                            <m:sty m:val="p"/>
                          </m:rPr>
                          <w:rPr>
                            <w:rFonts w:ascii="Cambria Math" w:eastAsia="宋体" w:hAnsi="Cambria Math"/>
                            <w:sz w:val="18"/>
                          </w:rPr>
                          <m:t>m</m:t>
                        </m:r>
                      </m:e>
                      <m:sup>
                        <m:r>
                          <m:rPr>
                            <m:nor/>
                          </m:rPr>
                          <w:rPr>
                            <w:rFonts w:ascii="Times New Roman" w:eastAsia="宋体" w:hAnsi="宋体"/>
                            <w:sz w:val="18"/>
                          </w:rPr>
                          <m:t>-</m:t>
                        </m:r>
                        <m:r>
                          <m:rPr>
                            <m:sty m:val="p"/>
                          </m:rPr>
                          <w:rPr>
                            <w:rFonts w:ascii="Cambria Math" w:eastAsia="宋体" w:hAnsi="Cambria Math"/>
                            <w:sz w:val="18"/>
                          </w:rPr>
                          <m:t>2</m:t>
                        </m:r>
                      </m:sup>
                    </m:sSup>
                    <m:r>
                      <m:rPr>
                        <m:nor/>
                      </m:rPr>
                      <w:rPr>
                        <w:rFonts w:ascii="Times New Roman" w:eastAsia="宋体" w:hAnsi="宋体"/>
                        <w:sz w:val="18"/>
                      </w:rPr>
                      <m:t>)</m:t>
                    </m:r>
                  </m:den>
                </m:f>
              </m:oMath>
            </m:oMathPara>
          </w:p>
        </w:tc>
      </w:tr>
      <w:tr w:rsidR="00021474" w:rsidRPr="002D68F9" w:rsidTr="00C25295">
        <w:trPr>
          <w:jc w:val="center"/>
        </w:trPr>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樟子</w:t>
            </w:r>
            <w:r w:rsidRPr="002D68F9">
              <w:rPr>
                <w:rFonts w:ascii="Times New Roman" w:eastAsia="宋体" w:hAnsi="宋体"/>
                <w:sz w:val="18"/>
              </w:rPr>
              <w:lastRenderedPageBreak/>
              <w:t>松</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lastRenderedPageBreak/>
              <w:t>12</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58</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210</w:t>
            </w:r>
          </w:p>
        </w:tc>
      </w:tr>
    </w:tbl>
    <w:p w:rsidR="00021474" w:rsidRPr="002D68F9" w:rsidRDefault="00021474" w:rsidP="00021474">
      <w:pPr>
        <w:tabs>
          <w:tab w:val="left" w:pos="1871"/>
          <w:tab w:val="left" w:pos="3407"/>
          <w:tab w:val="left" w:pos="4949"/>
          <w:tab w:val="left" w:pos="6599"/>
        </w:tabs>
        <w:jc w:val="center"/>
        <w:rPr>
          <w:rFonts w:ascii="Times New Roman" w:eastAsia="宋体" w:hAnsi="宋体"/>
        </w:rPr>
      </w:pPr>
    </w:p>
    <w:p w:rsidR="00021474" w:rsidRPr="002D68F9" w:rsidRDefault="00021474" w:rsidP="00021474">
      <w:pPr>
        <w:tabs>
          <w:tab w:val="left" w:pos="1871"/>
          <w:tab w:val="left" w:pos="3407"/>
          <w:tab w:val="left" w:pos="4949"/>
          <w:tab w:val="left" w:pos="6599"/>
        </w:tabs>
        <w:rPr>
          <w:rFonts w:ascii="Times New Roman" w:eastAsia="宋体" w:hAnsi="宋体"/>
        </w:rPr>
      </w:pPr>
    </w:p>
    <w:p w:rsidR="00021474" w:rsidRPr="002D68F9" w:rsidRDefault="00021474" w:rsidP="00021474">
      <w:pPr>
        <w:tabs>
          <w:tab w:val="left" w:pos="1871"/>
          <w:tab w:val="left" w:pos="3407"/>
          <w:tab w:val="left" w:pos="4949"/>
          <w:tab w:val="left" w:pos="6599"/>
        </w:tabs>
        <w:jc w:val="right"/>
        <w:rPr>
          <w:rFonts w:ascii="Times New Roman" w:eastAsia="宋体" w:hAnsi="宋体"/>
        </w:rPr>
      </w:pPr>
      <w:r w:rsidRPr="002D68F9">
        <w:rPr>
          <w:rFonts w:ascii="Arial" w:eastAsia="黑体" w:hAnsi="黑体"/>
          <w:sz w:val="20"/>
        </w:rPr>
        <w:t>续表</w:t>
      </w:r>
    </w:p>
    <w:p w:rsidR="00021474" w:rsidRPr="002D68F9" w:rsidRDefault="00021474" w:rsidP="00021474">
      <w:pPr>
        <w:tabs>
          <w:tab w:val="left" w:pos="1871"/>
          <w:tab w:val="left" w:pos="3407"/>
          <w:tab w:val="left" w:pos="4949"/>
          <w:tab w:val="left" w:pos="6599"/>
        </w:tabs>
      </w:pPr>
    </w:p>
    <w:tbl>
      <w:tblPr>
        <w:tblW w:w="16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56"/>
        <w:gridCol w:w="920"/>
        <w:gridCol w:w="920"/>
        <w:gridCol w:w="933"/>
      </w:tblGrid>
      <w:tr w:rsidR="00021474" w:rsidRPr="002D68F9" w:rsidTr="00C25295">
        <w:trPr>
          <w:jc w:val="center"/>
        </w:trPr>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树种</w:t>
            </w:r>
          </w:p>
        </w:tc>
        <w:tc>
          <w:tcPr>
            <w:tcW w:w="0" w:type="auto"/>
            <w:shd w:val="clear" w:color="auto" w:fill="auto"/>
            <w:tcMar>
              <w:left w:w="0" w:type="dxa"/>
              <w:right w:w="0" w:type="dxa"/>
            </w:tcMar>
            <w:vAlign w:val="center"/>
          </w:tcPr>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老年树密度</m:t>
                    </m:r>
                  </m:num>
                  <m:den>
                    <m:r>
                      <m:rPr>
                        <m:nor/>
                      </m:rPr>
                      <w:rPr>
                        <w:rFonts w:ascii="Times New Roman" w:eastAsia="宋体" w:hAnsi="宋体"/>
                        <w:sz w:val="18"/>
                      </w:rPr>
                      <m:t>(</m:t>
                    </m:r>
                    <m:r>
                      <m:rPr>
                        <m:nor/>
                      </m:rPr>
                      <w:rPr>
                        <w:rFonts w:ascii="Times New Roman" w:eastAsia="宋体" w:hAnsi="宋体"/>
                        <w:sz w:val="18"/>
                      </w:rPr>
                      <m:t>株</m:t>
                    </m:r>
                    <m:r>
                      <m:rPr>
                        <m:nor/>
                      </m:rPr>
                      <w:rPr>
                        <w:rFonts w:ascii="Times New Roman" w:eastAsia="宋体" w:hAnsi="Times New Roman" w:cs="Times New Roman"/>
                        <w:sz w:val="18"/>
                      </w:rPr>
                      <m:t>·</m:t>
                    </m:r>
                    <m:r>
                      <m:rPr>
                        <m:sty m:val="p"/>
                      </m:rPr>
                      <w:rPr>
                        <w:rFonts w:ascii="Cambria Math" w:eastAsia="宋体" w:hAnsi="Cambria Math"/>
                        <w:sz w:val="18"/>
                      </w:rPr>
                      <m:t>h</m:t>
                    </m:r>
                    <m:sSup>
                      <m:sSupPr>
                        <m:ctrlPr>
                          <w:rPr>
                            <w:rFonts w:ascii="Cambria Math" w:eastAsia="宋体" w:hAnsi="Cambria Math"/>
                            <w:sz w:val="18"/>
                          </w:rPr>
                        </m:ctrlPr>
                      </m:sSupPr>
                      <m:e>
                        <m:r>
                          <m:rPr>
                            <m:sty m:val="p"/>
                          </m:rPr>
                          <w:rPr>
                            <w:rFonts w:ascii="Cambria Math" w:eastAsia="宋体" w:hAnsi="Cambria Math"/>
                            <w:sz w:val="18"/>
                          </w:rPr>
                          <m:t>m</m:t>
                        </m:r>
                      </m:e>
                      <m:sup>
                        <m:r>
                          <m:rPr>
                            <m:nor/>
                          </m:rPr>
                          <w:rPr>
                            <w:rFonts w:ascii="Times New Roman" w:eastAsia="宋体" w:hAnsi="宋体"/>
                            <w:sz w:val="18"/>
                          </w:rPr>
                          <m:t>-</m:t>
                        </m:r>
                        <m:r>
                          <m:rPr>
                            <m:sty m:val="p"/>
                          </m:rPr>
                          <w:rPr>
                            <w:rFonts w:ascii="Cambria Math" w:eastAsia="宋体" w:hAnsi="Cambria Math"/>
                            <w:sz w:val="18"/>
                          </w:rPr>
                          <m:t>2</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成年树密度</m:t>
                    </m:r>
                  </m:num>
                  <m:den>
                    <m:r>
                      <m:rPr>
                        <m:nor/>
                      </m:rPr>
                      <w:rPr>
                        <w:rFonts w:ascii="Times New Roman" w:eastAsia="宋体" w:hAnsi="宋体"/>
                        <w:sz w:val="18"/>
                      </w:rPr>
                      <m:t>(</m:t>
                    </m:r>
                    <m:r>
                      <m:rPr>
                        <m:nor/>
                      </m:rPr>
                      <w:rPr>
                        <w:rFonts w:ascii="Times New Roman" w:eastAsia="宋体" w:hAnsi="宋体"/>
                        <w:sz w:val="18"/>
                      </w:rPr>
                      <m:t>株</m:t>
                    </m:r>
                    <m:r>
                      <m:rPr>
                        <m:nor/>
                      </m:rPr>
                      <w:rPr>
                        <w:rFonts w:ascii="Times New Roman" w:eastAsia="宋体" w:hAnsi="Times New Roman" w:cs="Times New Roman"/>
                        <w:sz w:val="18"/>
                      </w:rPr>
                      <m:t>·</m:t>
                    </m:r>
                    <m:r>
                      <m:rPr>
                        <m:sty m:val="p"/>
                      </m:rPr>
                      <w:rPr>
                        <w:rFonts w:ascii="Cambria Math" w:eastAsia="宋体" w:hAnsi="Cambria Math"/>
                        <w:sz w:val="18"/>
                      </w:rPr>
                      <m:t>h</m:t>
                    </m:r>
                    <m:sSup>
                      <m:sSupPr>
                        <m:ctrlPr>
                          <w:rPr>
                            <w:rFonts w:ascii="Cambria Math" w:eastAsia="宋体" w:hAnsi="Cambria Math"/>
                            <w:sz w:val="18"/>
                          </w:rPr>
                        </m:ctrlPr>
                      </m:sSupPr>
                      <m:e>
                        <m:r>
                          <m:rPr>
                            <m:sty m:val="p"/>
                          </m:rPr>
                          <w:rPr>
                            <w:rFonts w:ascii="Cambria Math" w:eastAsia="宋体" w:hAnsi="Cambria Math"/>
                            <w:sz w:val="18"/>
                          </w:rPr>
                          <m:t>m</m:t>
                        </m:r>
                      </m:e>
                      <m:sup>
                        <m:r>
                          <m:rPr>
                            <m:nor/>
                          </m:rPr>
                          <w:rPr>
                            <w:rFonts w:ascii="Times New Roman" w:eastAsia="宋体" w:hAnsi="宋体"/>
                            <w:sz w:val="18"/>
                          </w:rPr>
                          <m:t>-</m:t>
                        </m:r>
                        <m:r>
                          <m:rPr>
                            <m:sty m:val="p"/>
                          </m:rPr>
                          <w:rPr>
                            <w:rFonts w:ascii="Cambria Math" w:eastAsia="宋体" w:hAnsi="Cambria Math"/>
                            <w:sz w:val="18"/>
                          </w:rPr>
                          <m:t>2</m:t>
                        </m:r>
                      </m:sup>
                    </m:sSup>
                    <m:r>
                      <m:rPr>
                        <m:nor/>
                      </m:rPr>
                      <w:rPr>
                        <w:rFonts w:ascii="Times New Roman" w:eastAsia="宋体" w:hAnsi="宋体"/>
                        <w:sz w:val="18"/>
                      </w:rPr>
                      <m:t>)</m:t>
                    </m:r>
                  </m:den>
                </m:f>
              </m:oMath>
            </m:oMathPara>
          </w:p>
        </w:tc>
        <w:tc>
          <w:tcPr>
            <w:tcW w:w="0" w:type="auto"/>
            <w:shd w:val="clear" w:color="auto" w:fill="auto"/>
            <w:tcMar>
              <w:left w:w="0" w:type="dxa"/>
              <w:right w:w="0" w:type="dxa"/>
            </w:tcMar>
            <w:vAlign w:val="center"/>
          </w:tcPr>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幼年树密度</m:t>
                    </m:r>
                  </m:num>
                  <m:den>
                    <m:r>
                      <m:rPr>
                        <m:nor/>
                      </m:rPr>
                      <w:rPr>
                        <w:rFonts w:ascii="Times New Roman" w:eastAsia="宋体" w:hAnsi="宋体"/>
                        <w:sz w:val="18"/>
                      </w:rPr>
                      <m:t>(</m:t>
                    </m:r>
                    <m:r>
                      <m:rPr>
                        <m:nor/>
                      </m:rPr>
                      <w:rPr>
                        <w:rFonts w:ascii="Times New Roman" w:eastAsia="宋体" w:hAnsi="宋体"/>
                        <w:sz w:val="18"/>
                      </w:rPr>
                      <m:t>株</m:t>
                    </m:r>
                    <m:r>
                      <m:rPr>
                        <m:nor/>
                      </m:rPr>
                      <w:rPr>
                        <w:rFonts w:ascii="Times New Roman" w:eastAsia="宋体" w:hAnsi="Times New Roman" w:cs="Times New Roman"/>
                        <w:sz w:val="18"/>
                      </w:rPr>
                      <m:t>·</m:t>
                    </m:r>
                    <m:r>
                      <m:rPr>
                        <m:sty m:val="p"/>
                      </m:rPr>
                      <w:rPr>
                        <w:rFonts w:ascii="Cambria Math" w:eastAsia="宋体" w:hAnsi="Cambria Math"/>
                        <w:sz w:val="18"/>
                      </w:rPr>
                      <m:t>h</m:t>
                    </m:r>
                    <m:sSup>
                      <m:sSupPr>
                        <m:ctrlPr>
                          <w:rPr>
                            <w:rFonts w:ascii="Cambria Math" w:eastAsia="宋体" w:hAnsi="Cambria Math"/>
                            <w:sz w:val="18"/>
                          </w:rPr>
                        </m:ctrlPr>
                      </m:sSupPr>
                      <m:e>
                        <m:r>
                          <m:rPr>
                            <m:sty m:val="p"/>
                          </m:rPr>
                          <w:rPr>
                            <w:rFonts w:ascii="Cambria Math" w:eastAsia="宋体" w:hAnsi="Cambria Math"/>
                            <w:sz w:val="18"/>
                          </w:rPr>
                          <m:t>m</m:t>
                        </m:r>
                      </m:e>
                      <m:sup>
                        <m:r>
                          <m:rPr>
                            <m:nor/>
                          </m:rPr>
                          <w:rPr>
                            <w:rFonts w:ascii="Times New Roman" w:eastAsia="宋体" w:hAnsi="宋体"/>
                            <w:sz w:val="18"/>
                          </w:rPr>
                          <m:t>-</m:t>
                        </m:r>
                        <m:r>
                          <m:rPr>
                            <m:sty m:val="p"/>
                          </m:rPr>
                          <w:rPr>
                            <w:rFonts w:ascii="Cambria Math" w:eastAsia="宋体" w:hAnsi="Cambria Math"/>
                            <w:sz w:val="18"/>
                          </w:rPr>
                          <m:t>2</m:t>
                        </m:r>
                      </m:sup>
                    </m:sSup>
                    <m:r>
                      <m:rPr>
                        <m:nor/>
                      </m:rPr>
                      <w:rPr>
                        <w:rFonts w:ascii="Times New Roman" w:eastAsia="宋体" w:hAnsi="宋体"/>
                        <w:sz w:val="18"/>
                      </w:rPr>
                      <m:t>)</m:t>
                    </m:r>
                  </m:den>
                </m:f>
              </m:oMath>
            </m:oMathPara>
          </w:p>
        </w:tc>
      </w:tr>
      <w:tr w:rsidR="00021474" w:rsidRPr="002D68F9" w:rsidTr="00C25295">
        <w:trPr>
          <w:jc w:val="center"/>
        </w:trPr>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云杉</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8</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46</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208</w:t>
            </w:r>
          </w:p>
        </w:tc>
      </w:tr>
      <w:tr w:rsidR="00021474" w:rsidRPr="002D68F9" w:rsidTr="00C25295">
        <w:trPr>
          <w:jc w:val="center"/>
        </w:trPr>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落叶松</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460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464</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568</w:t>
            </w:r>
          </w:p>
        </w:tc>
      </w:tr>
    </w:tbl>
    <w:p w:rsidR="00021474" w:rsidRPr="002D68F9" w:rsidRDefault="00021474" w:rsidP="00021474">
      <w:pPr>
        <w:tabs>
          <w:tab w:val="left" w:pos="1871"/>
          <w:tab w:val="left" w:pos="3407"/>
          <w:tab w:val="left" w:pos="4949"/>
          <w:tab w:val="left" w:pos="6599"/>
        </w:tabs>
        <w:jc w:val="center"/>
        <w:rPr>
          <w:rFonts w:ascii="Times New Roman" w:eastAsia="宋体" w:hAnsi="宋体"/>
        </w:rPr>
      </w:pPr>
    </w:p>
    <w:p w:rsidR="00021474" w:rsidRPr="002D68F9" w:rsidRDefault="00021474" w:rsidP="00021474">
      <w:pPr>
        <w:tabs>
          <w:tab w:val="left" w:pos="1871"/>
          <w:tab w:val="left" w:pos="3407"/>
          <w:tab w:val="left" w:pos="4949"/>
          <w:tab w:val="left" w:pos="6599"/>
        </w:tabs>
        <w:rPr>
          <w:rFonts w:ascii="Times New Roman" w:eastAsia="宋体" w:hAnsi="宋体"/>
        </w:rPr>
      </w:pP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该群落中樟子松、落叶松种群的年龄结构分别属于增长型、稳定型</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落叶松是该群落中的优势种</w:t>
      </w:r>
      <w:r w:rsidRPr="002D68F9">
        <w:rPr>
          <w:rFonts w:ascii="Times New Roman" w:eastAsia="宋体" w:hAnsi="宋体"/>
        </w:rPr>
        <w:t>,</w:t>
      </w:r>
      <w:r w:rsidRPr="002D68F9">
        <w:rPr>
          <w:rFonts w:ascii="Times New Roman" w:eastAsia="宋体" w:hAnsi="宋体"/>
        </w:rPr>
        <w:t>其种群密度为</w:t>
      </w:r>
      <w:r w:rsidRPr="002D68F9">
        <w:rPr>
          <w:rFonts w:ascii="Times New Roman" w:eastAsia="宋体" w:hAnsi="宋体"/>
        </w:rPr>
        <w:t xml:space="preserve"> 1 492 </w:t>
      </w:r>
      <w:r w:rsidRPr="002D68F9">
        <w:rPr>
          <w:rFonts w:ascii="Times New Roman" w:eastAsia="宋体" w:hAnsi="宋体"/>
        </w:rPr>
        <w:t>株</w:t>
      </w:r>
      <w:r w:rsidRPr="002D68F9">
        <w:rPr>
          <w:rFonts w:ascii="Times New Roman" w:eastAsia="宋体" w:hAnsi="宋体"/>
        </w:rPr>
        <w:t>/hm</w:t>
      </w:r>
      <w:r w:rsidRPr="002D68F9">
        <w:rPr>
          <w:rFonts w:ascii="Times New Roman" w:eastAsia="宋体" w:hAnsi="宋体"/>
          <w:vertAlign w:val="superscript"/>
        </w:rPr>
        <w:t>2</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表中数据是多个样方调查数据的平均值</w:t>
      </w:r>
      <w:r w:rsidRPr="002D68F9">
        <w:rPr>
          <w:rFonts w:ascii="Times New Roman" w:eastAsia="宋体" w:hAnsi="宋体"/>
        </w:rPr>
        <w:t>,</w:t>
      </w:r>
      <w:r w:rsidRPr="002D68F9">
        <w:rPr>
          <w:rFonts w:ascii="Times New Roman" w:eastAsia="宋体" w:hAnsi="宋体"/>
        </w:rPr>
        <w:t>要求每个样方的非生物因素基本相同</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针叶树和阔叶树所占比例随海拔升高呈现不同变化</w:t>
      </w:r>
      <w:r w:rsidRPr="002D68F9">
        <w:rPr>
          <w:rFonts w:ascii="Times New Roman" w:eastAsia="宋体" w:hAnsi="宋体"/>
        </w:rPr>
        <w:t>,</w:t>
      </w:r>
      <w:r w:rsidRPr="002D68F9">
        <w:rPr>
          <w:rFonts w:ascii="Times New Roman" w:eastAsia="宋体" w:hAnsi="宋体"/>
        </w:rPr>
        <w:t>体现了群落的水平结构</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山东济宁二模</w:t>
      </w:r>
      <w:r w:rsidRPr="002D68F9">
        <w:rPr>
          <w:rFonts w:ascii="Times New Roman" w:eastAsia="宋体" w:hAnsi="宋体"/>
        </w:rPr>
        <w:t>)</w:t>
      </w:r>
      <w:r w:rsidRPr="002D68F9">
        <w:rPr>
          <w:rFonts w:ascii="Times New Roman" w:eastAsia="宋体" w:hAnsi="宋体"/>
        </w:rPr>
        <w:t>化感作用指植物通过分泌化学物质对其他植物产生影响。现利用入侵植物薇甘菊及本地物种葛藤和鸡矢藤的叶片制备叶片水提取液</w:t>
      </w:r>
      <w:r w:rsidRPr="002D68F9">
        <w:rPr>
          <w:rFonts w:ascii="Times New Roman" w:eastAsia="宋体" w:hAnsi="宋体"/>
        </w:rPr>
        <w:t>(</w:t>
      </w:r>
      <w:r w:rsidRPr="002D68F9">
        <w:rPr>
          <w:rFonts w:ascii="Times New Roman" w:eastAsia="宋体" w:hAnsi="宋体"/>
        </w:rPr>
        <w:t>供体</w:t>
      </w:r>
      <w:r w:rsidRPr="002D68F9">
        <w:rPr>
          <w:rFonts w:ascii="Times New Roman" w:eastAsia="宋体" w:hAnsi="宋体"/>
        </w:rPr>
        <w:t>),</w:t>
      </w:r>
      <w:r w:rsidRPr="002D68F9">
        <w:rPr>
          <w:rFonts w:ascii="Times New Roman" w:eastAsia="宋体" w:hAnsi="宋体"/>
        </w:rPr>
        <w:t>然后用制备的水提取液分别处理三种植物幼苗</w:t>
      </w:r>
      <w:r w:rsidRPr="002D68F9">
        <w:rPr>
          <w:rFonts w:ascii="Times New Roman" w:eastAsia="宋体" w:hAnsi="宋体"/>
        </w:rPr>
        <w:t>(</w:t>
      </w:r>
      <w:r w:rsidRPr="002D68F9">
        <w:rPr>
          <w:rFonts w:ascii="Times New Roman" w:eastAsia="宋体" w:hAnsi="宋体"/>
        </w:rPr>
        <w:t>受体</w:t>
      </w:r>
      <w:r w:rsidRPr="002D68F9">
        <w:rPr>
          <w:rFonts w:ascii="Times New Roman" w:eastAsia="宋体" w:hAnsi="宋体"/>
        </w:rPr>
        <w:t>),</w:t>
      </w:r>
      <w:r w:rsidRPr="002D68F9">
        <w:rPr>
          <w:rFonts w:ascii="Times New Roman" w:eastAsia="宋体" w:hAnsi="宋体"/>
        </w:rPr>
        <w:t>然后计算化感作用效应指数</w:t>
      </w:r>
      <w:r w:rsidRPr="002D68F9">
        <w:rPr>
          <w:rFonts w:ascii="Times New Roman" w:eastAsia="宋体" w:hAnsi="宋体"/>
          <w:i/>
        </w:rPr>
        <w:t>R</w:t>
      </w:r>
      <w:r w:rsidRPr="002D68F9">
        <w:rPr>
          <w:rFonts w:ascii="Times New Roman" w:eastAsia="宋体" w:hAnsi="宋体"/>
        </w:rPr>
        <w:t>(</w:t>
      </w:r>
      <w:r w:rsidRPr="002D68F9">
        <w:rPr>
          <w:rFonts w:ascii="Times New Roman" w:eastAsia="宋体" w:hAnsi="宋体"/>
          <w:i/>
        </w:rPr>
        <w:t>R</w:t>
      </w:r>
      <w:r w:rsidRPr="002D68F9">
        <w:rPr>
          <w:rFonts w:ascii="Times New Roman" w:eastAsia="宋体" w:hAnsi="宋体"/>
        </w:rPr>
        <w:t>=</w:t>
      </w:r>
      <w:r w:rsidRPr="002D68F9">
        <w:rPr>
          <w:rFonts w:ascii="Times New Roman" w:eastAsia="宋体" w:hAnsi="宋体"/>
        </w:rPr>
        <w:t>处理组干重</w:t>
      </w:r>
      <w:r w:rsidRPr="002D68F9">
        <w:rPr>
          <w:rFonts w:ascii="Times New Roman" w:eastAsia="宋体" w:hAnsi="宋体"/>
        </w:rPr>
        <w:t>/</w:t>
      </w:r>
      <w:r w:rsidRPr="002D68F9">
        <w:rPr>
          <w:rFonts w:ascii="Times New Roman" w:eastAsia="宋体" w:hAnsi="宋体"/>
        </w:rPr>
        <w:t>空白对照组干重</w:t>
      </w:r>
      <w:r w:rsidRPr="002D68F9">
        <w:rPr>
          <w:rFonts w:ascii="Times New Roman" w:eastAsia="宋体" w:hAnsi="宋体"/>
        </w:rPr>
        <w:t>-1)</w:t>
      </w:r>
      <w:r w:rsidRPr="002D68F9">
        <w:rPr>
          <w:rFonts w:ascii="Times New Roman" w:eastAsia="宋体" w:hAnsi="宋体"/>
        </w:rPr>
        <w:t>。下列叙述错误的是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jc w:val="center"/>
        <w:rPr>
          <w:rFonts w:ascii="Times New Roman" w:eastAsia="宋体" w:hAnsi="宋体"/>
        </w:rPr>
      </w:pPr>
      <w:r w:rsidRPr="002D68F9">
        <w:rPr>
          <w:rFonts w:ascii="Times New Roman" w:eastAsia="宋体" w:hAnsi="宋体"/>
          <w:noProof/>
        </w:rPr>
        <w:drawing>
          <wp:inline distT="0" distB="0" distL="0" distR="0">
            <wp:extent cx="2844360" cy="977400"/>
            <wp:effectExtent l="0" t="0" r="0" b="0"/>
            <wp:docPr id="135" name="KSZRX25.eps" descr="id:21474884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86.jpeg"/>
                    <pic:cNvPicPr/>
                  </pic:nvPicPr>
                  <pic:blipFill>
                    <a:blip r:embed="rId10" cstate="print"/>
                    <a:stretch>
                      <a:fillRect/>
                    </a:stretch>
                  </pic:blipFill>
                  <pic:spPr>
                    <a:xfrm>
                      <a:off x="0" y="0"/>
                      <a:ext cx="2844360" cy="977400"/>
                    </a:xfrm>
                    <a:prstGeom prst="rect">
                      <a:avLst/>
                    </a:prstGeom>
                  </pic:spPr>
                </pic:pic>
              </a:graphicData>
            </a:graphic>
          </wp:inline>
        </w:drawing>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化感作用存在于种内和种间</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入侵植物薇甘菊易形成集群分布</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鸡矢藤对其他物种生长均表现抑制性</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化感作用是引起群落演替的因素之一</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山东日照三模</w:t>
      </w:r>
      <w:r w:rsidRPr="002D68F9">
        <w:rPr>
          <w:rFonts w:ascii="Times New Roman" w:eastAsia="宋体" w:hAnsi="宋体"/>
        </w:rPr>
        <w:t>)</w:t>
      </w:r>
      <w:r w:rsidRPr="002D68F9">
        <w:rPr>
          <w:rFonts w:ascii="Times New Roman" w:eastAsia="宋体" w:hAnsi="宋体"/>
        </w:rPr>
        <w:t>生态位是指一个物种在群落中的地位或作用</w:t>
      </w:r>
      <w:r w:rsidRPr="002D68F9">
        <w:rPr>
          <w:rFonts w:ascii="Times New Roman" w:eastAsia="宋体" w:hAnsi="宋体"/>
        </w:rPr>
        <w:t>,</w:t>
      </w:r>
      <w:r w:rsidRPr="002D68F9">
        <w:rPr>
          <w:rFonts w:ascii="Times New Roman" w:eastAsia="宋体" w:hAnsi="宋体"/>
        </w:rPr>
        <w:t>包括所处的空间位置、占用资源情况以及与其他物种的关系等。研究人员以某国家自然保护区内四种占优势的水鸟为研究对象</w:t>
      </w:r>
      <w:r w:rsidRPr="002D68F9">
        <w:rPr>
          <w:rFonts w:ascii="Times New Roman" w:eastAsia="宋体" w:hAnsi="宋体"/>
        </w:rPr>
        <w:t>,</w:t>
      </w:r>
      <w:r w:rsidRPr="002D68F9">
        <w:rPr>
          <w:rFonts w:ascii="Times New Roman" w:eastAsia="宋体" w:hAnsi="宋体"/>
        </w:rPr>
        <w:t>调查并分析了它们的生态位</w:t>
      </w:r>
      <w:r w:rsidRPr="002D68F9">
        <w:rPr>
          <w:rFonts w:ascii="Times New Roman" w:eastAsia="宋体" w:hAnsi="宋体"/>
        </w:rPr>
        <w:t>,</w:t>
      </w:r>
      <w:r w:rsidRPr="002D68F9">
        <w:rPr>
          <w:rFonts w:ascii="Times New Roman" w:eastAsia="宋体" w:hAnsi="宋体"/>
        </w:rPr>
        <w:t>结果如下表所示。下列有关说法错误的是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pPr>
    </w:p>
    <w:tbl>
      <w:tblPr>
        <w:tblW w:w="188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740"/>
        <w:gridCol w:w="200"/>
        <w:gridCol w:w="200"/>
        <w:gridCol w:w="200"/>
        <w:gridCol w:w="335"/>
        <w:gridCol w:w="335"/>
        <w:gridCol w:w="200"/>
        <w:gridCol w:w="200"/>
        <w:gridCol w:w="200"/>
        <w:gridCol w:w="200"/>
        <w:gridCol w:w="245"/>
        <w:gridCol w:w="222"/>
      </w:tblGrid>
      <w:tr w:rsidR="00021474" w:rsidRPr="002D68F9" w:rsidTr="00C25295">
        <w:trPr>
          <w:jc w:val="center"/>
        </w:trPr>
        <w:tc>
          <w:tcPr>
            <w:tcW w:w="0" w:type="auto"/>
            <w:vMerge w:val="restart"/>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物</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种</w:t>
            </w:r>
          </w:p>
        </w:tc>
        <w:tc>
          <w:tcPr>
            <w:tcW w:w="0" w:type="auto"/>
            <w:vMerge w:val="restart"/>
            <w:shd w:val="clear" w:color="auto" w:fill="auto"/>
            <w:tcMar>
              <w:left w:w="0" w:type="dxa"/>
              <w:right w:w="0" w:type="dxa"/>
            </w:tcMar>
            <w:vAlign w:val="center"/>
          </w:tcPr>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观察数量</m:t>
                    </m:r>
                  </m:num>
                  <m:den>
                    <m:r>
                      <m:rPr>
                        <m:nor/>
                      </m:rPr>
                      <w:rPr>
                        <w:rFonts w:ascii="Times New Roman" w:eastAsia="宋体" w:hAnsi="宋体"/>
                        <w:sz w:val="18"/>
                      </w:rPr>
                      <m:t>只</m:t>
                    </m:r>
                  </m:den>
                </m:f>
              </m:oMath>
            </m:oMathPara>
          </w:p>
        </w:tc>
        <w:tc>
          <w:tcPr>
            <w:tcW w:w="0" w:type="auto"/>
            <w:gridSpan w:val="3"/>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觅食生境</w:t>
            </w:r>
          </w:p>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出现率</m:t>
                    </m:r>
                  </m:num>
                  <m:den>
                    <m:r>
                      <m:rPr>
                        <m:nor/>
                      </m:rPr>
                      <w:rPr>
                        <w:rFonts w:ascii="Times New Roman" w:eastAsia="宋体" w:hAnsi="宋体"/>
                        <w:sz w:val="18"/>
                      </w:rPr>
                      <m:t>%</m:t>
                    </m:r>
                  </m:den>
                </m:f>
              </m:oMath>
            </m:oMathPara>
          </w:p>
        </w:tc>
        <w:tc>
          <w:tcPr>
            <w:tcW w:w="0" w:type="auto"/>
            <w:gridSpan w:val="7"/>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鸟胃中主要的食</w:t>
            </w:r>
          </w:p>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物种类及其比例</m:t>
                    </m:r>
                  </m:num>
                  <m:den>
                    <m:r>
                      <m:rPr>
                        <m:nor/>
                      </m:rPr>
                      <w:rPr>
                        <w:rFonts w:ascii="Times New Roman" w:eastAsia="宋体" w:hAnsi="宋体"/>
                        <w:sz w:val="18"/>
                      </w:rPr>
                      <m:t>%</m:t>
                    </m:r>
                  </m:den>
                </m:f>
              </m:oMath>
            </m:oMathPara>
          </w:p>
        </w:tc>
        <w:tc>
          <w:tcPr>
            <w:tcW w:w="0" w:type="auto"/>
            <w:shd w:val="clear" w:color="auto" w:fill="auto"/>
            <w:vAlign w:val="center"/>
          </w:tcPr>
          <w:p w:rsidR="00021474" w:rsidRPr="002D68F9" w:rsidRDefault="00021474" w:rsidP="00C25295">
            <w:pPr>
              <w:tabs>
                <w:tab w:val="left" w:pos="1871"/>
                <w:tab w:val="left" w:pos="3407"/>
                <w:tab w:val="left" w:pos="4949"/>
                <w:tab w:val="left" w:pos="6599"/>
              </w:tabs>
              <w:rPr>
                <w:sz w:val="18"/>
              </w:rPr>
            </w:pPr>
          </w:p>
        </w:tc>
      </w:tr>
      <w:tr w:rsidR="00021474" w:rsidRPr="002D68F9" w:rsidTr="00C25295">
        <w:trPr>
          <w:jc w:val="center"/>
        </w:trPr>
        <w:tc>
          <w:tcPr>
            <w:tcW w:w="0" w:type="auto"/>
            <w:vMerge/>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生</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境</w:t>
            </w:r>
          </w:p>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Times New Roman"/>
                <w:b/>
                <w:sz w:val="18"/>
              </w:rPr>
              <w:t>1</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生</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境</w:t>
            </w:r>
          </w:p>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Times New Roman"/>
                <w:b/>
                <w:sz w:val="18"/>
              </w:rPr>
              <w:t>2</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生</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境</w:t>
            </w:r>
          </w:p>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Times New Roman"/>
                <w:b/>
                <w:sz w:val="18"/>
              </w:rPr>
              <w:t>3</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小</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坚</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果</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茎</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类</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草</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屑</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螺</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类</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贝壳</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砂砾</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甲</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壳</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类</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其</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他</w:t>
            </w:r>
          </w:p>
        </w:tc>
        <w:tc>
          <w:tcPr>
            <w:tcW w:w="0" w:type="auto"/>
            <w:shd w:val="clear" w:color="auto" w:fill="auto"/>
            <w:vAlign w:val="center"/>
          </w:tcPr>
          <w:p w:rsidR="00021474" w:rsidRPr="002D68F9" w:rsidRDefault="00021474" w:rsidP="00C25295">
            <w:pPr>
              <w:tabs>
                <w:tab w:val="left" w:pos="1871"/>
                <w:tab w:val="left" w:pos="3407"/>
                <w:tab w:val="left" w:pos="4949"/>
                <w:tab w:val="left" w:pos="6599"/>
              </w:tabs>
              <w:rPr>
                <w:sz w:val="18"/>
              </w:rPr>
            </w:pPr>
          </w:p>
        </w:tc>
      </w:tr>
      <w:tr w:rsidR="00021474" w:rsidRPr="002D68F9" w:rsidTr="00C25295">
        <w:trPr>
          <w:jc w:val="center"/>
        </w:trPr>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绿</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翅</w:t>
            </w:r>
          </w:p>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鸭</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2 120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67</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33</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52</w:t>
            </w:r>
            <w:r w:rsidRPr="002D68F9">
              <w:rPr>
                <w:rFonts w:ascii="Times New Roman" w:eastAsia="宋体" w:hAnsi="Times New Roman" w:cs="Times New Roman"/>
                <w:sz w:val="18"/>
              </w:rPr>
              <w:t>.</w:t>
            </w:r>
            <w:r w:rsidRPr="002D68F9">
              <w:rPr>
                <w:rFonts w:ascii="Times New Roman" w:eastAsia="宋体" w:hAnsi="宋体"/>
                <w:sz w:val="18"/>
              </w:rPr>
              <w:t>8</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16</w:t>
            </w:r>
            <w:r w:rsidRPr="002D68F9">
              <w:rPr>
                <w:rFonts w:ascii="Times New Roman" w:eastAsia="宋体" w:hAnsi="Times New Roman" w:cs="Times New Roman"/>
                <w:sz w:val="18"/>
              </w:rPr>
              <w:t>.</w:t>
            </w:r>
            <w:r w:rsidRPr="002D68F9">
              <w:rPr>
                <w:rFonts w:ascii="Times New Roman" w:eastAsia="宋体" w:hAnsi="宋体"/>
                <w:sz w:val="18"/>
              </w:rPr>
              <w:t>7</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12</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13</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5</w:t>
            </w:r>
            <w:r w:rsidRPr="002D68F9">
              <w:rPr>
                <w:rFonts w:ascii="Times New Roman" w:eastAsia="宋体" w:hAnsi="Times New Roman" w:cs="Times New Roman"/>
                <w:sz w:val="18"/>
              </w:rPr>
              <w:t>.</w:t>
            </w:r>
            <w:r w:rsidRPr="002D68F9">
              <w:rPr>
                <w:rFonts w:ascii="Times New Roman" w:eastAsia="宋体" w:hAnsi="宋体"/>
                <w:sz w:val="18"/>
              </w:rPr>
              <w:t>5</w:t>
            </w:r>
          </w:p>
        </w:tc>
        <w:tc>
          <w:tcPr>
            <w:tcW w:w="0" w:type="auto"/>
            <w:shd w:val="clear" w:color="auto" w:fill="auto"/>
            <w:vAlign w:val="center"/>
          </w:tcPr>
          <w:p w:rsidR="00021474" w:rsidRPr="002D68F9" w:rsidRDefault="00021474" w:rsidP="00C25295">
            <w:pPr>
              <w:tabs>
                <w:tab w:val="left" w:pos="1871"/>
                <w:tab w:val="left" w:pos="3407"/>
                <w:tab w:val="left" w:pos="4949"/>
                <w:tab w:val="left" w:pos="6599"/>
              </w:tabs>
              <w:rPr>
                <w:sz w:val="18"/>
              </w:rPr>
            </w:pPr>
          </w:p>
        </w:tc>
      </w:tr>
    </w:tbl>
    <w:p w:rsidR="00021474" w:rsidRPr="002D68F9" w:rsidRDefault="00021474" w:rsidP="00021474">
      <w:pPr>
        <w:tabs>
          <w:tab w:val="left" w:pos="1871"/>
          <w:tab w:val="left" w:pos="3407"/>
          <w:tab w:val="left" w:pos="4949"/>
          <w:tab w:val="left" w:pos="6599"/>
        </w:tabs>
        <w:jc w:val="center"/>
        <w:rPr>
          <w:rFonts w:ascii="Times New Roman" w:eastAsia="宋体" w:hAnsi="宋体"/>
        </w:rPr>
      </w:pPr>
    </w:p>
    <w:p w:rsidR="00021474" w:rsidRPr="002D68F9" w:rsidRDefault="00021474" w:rsidP="00021474">
      <w:pPr>
        <w:tabs>
          <w:tab w:val="left" w:pos="1871"/>
          <w:tab w:val="left" w:pos="3407"/>
          <w:tab w:val="left" w:pos="4949"/>
          <w:tab w:val="left" w:pos="6599"/>
        </w:tabs>
        <w:rPr>
          <w:rFonts w:ascii="Times New Roman" w:eastAsia="宋体" w:hAnsi="宋体"/>
        </w:rPr>
      </w:pPr>
    </w:p>
    <w:p w:rsidR="00021474" w:rsidRPr="002D68F9" w:rsidRDefault="00021474" w:rsidP="00021474">
      <w:pPr>
        <w:tabs>
          <w:tab w:val="left" w:pos="1871"/>
          <w:tab w:val="left" w:pos="3407"/>
          <w:tab w:val="left" w:pos="4949"/>
          <w:tab w:val="left" w:pos="6599"/>
        </w:tabs>
        <w:jc w:val="right"/>
        <w:rPr>
          <w:rFonts w:ascii="Times New Roman" w:eastAsia="宋体" w:hAnsi="宋体"/>
        </w:rPr>
      </w:pPr>
      <w:r w:rsidRPr="002D68F9">
        <w:rPr>
          <w:rFonts w:ascii="Arial" w:eastAsia="黑体" w:hAnsi="黑体"/>
          <w:sz w:val="20"/>
        </w:rPr>
        <w:t>续表</w:t>
      </w:r>
    </w:p>
    <w:p w:rsidR="00021474" w:rsidRPr="002D68F9" w:rsidRDefault="00021474" w:rsidP="00021474">
      <w:pPr>
        <w:tabs>
          <w:tab w:val="left" w:pos="1871"/>
          <w:tab w:val="left" w:pos="3407"/>
          <w:tab w:val="left" w:pos="4949"/>
          <w:tab w:val="left" w:pos="6599"/>
        </w:tabs>
      </w:pPr>
    </w:p>
    <w:tbl>
      <w:tblPr>
        <w:tblW w:w="195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
        <w:gridCol w:w="740"/>
        <w:gridCol w:w="200"/>
        <w:gridCol w:w="200"/>
        <w:gridCol w:w="200"/>
        <w:gridCol w:w="335"/>
        <w:gridCol w:w="245"/>
        <w:gridCol w:w="335"/>
        <w:gridCol w:w="335"/>
        <w:gridCol w:w="335"/>
        <w:gridCol w:w="335"/>
        <w:gridCol w:w="258"/>
      </w:tblGrid>
      <w:tr w:rsidR="00021474" w:rsidRPr="002D68F9" w:rsidTr="00C25295">
        <w:trPr>
          <w:jc w:val="center"/>
        </w:trPr>
        <w:tc>
          <w:tcPr>
            <w:tcW w:w="0" w:type="auto"/>
            <w:vMerge w:val="restart"/>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物</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种</w:t>
            </w:r>
          </w:p>
        </w:tc>
        <w:tc>
          <w:tcPr>
            <w:tcW w:w="0" w:type="auto"/>
            <w:vMerge w:val="restart"/>
            <w:shd w:val="clear" w:color="auto" w:fill="auto"/>
            <w:tcMar>
              <w:left w:w="0" w:type="dxa"/>
              <w:right w:w="0" w:type="dxa"/>
            </w:tcMar>
            <w:vAlign w:val="center"/>
          </w:tcPr>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观察数量</m:t>
                    </m:r>
                  </m:num>
                  <m:den>
                    <m:r>
                      <m:rPr>
                        <m:nor/>
                      </m:rPr>
                      <w:rPr>
                        <w:rFonts w:ascii="Times New Roman" w:eastAsia="宋体" w:hAnsi="宋体"/>
                        <w:sz w:val="18"/>
                      </w:rPr>
                      <m:t>只</m:t>
                    </m:r>
                  </m:den>
                </m:f>
              </m:oMath>
            </m:oMathPara>
          </w:p>
        </w:tc>
        <w:tc>
          <w:tcPr>
            <w:tcW w:w="0" w:type="auto"/>
            <w:gridSpan w:val="3"/>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觅食生境</w:t>
            </w:r>
          </w:p>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出现率</m:t>
                    </m:r>
                  </m:num>
                  <m:den>
                    <m:r>
                      <m:rPr>
                        <m:nor/>
                      </m:rPr>
                      <w:rPr>
                        <w:rFonts w:ascii="Times New Roman" w:eastAsia="宋体" w:hAnsi="宋体"/>
                        <w:sz w:val="18"/>
                      </w:rPr>
                      <m:t>%</m:t>
                    </m:r>
                  </m:den>
                </m:f>
              </m:oMath>
            </m:oMathPara>
          </w:p>
        </w:tc>
        <w:tc>
          <w:tcPr>
            <w:tcW w:w="0" w:type="auto"/>
            <w:gridSpan w:val="7"/>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鸟胃中主要的食</w:t>
            </w:r>
          </w:p>
          <w:p w:rsidR="00021474" w:rsidRPr="002D68F9" w:rsidRDefault="00CB5477" w:rsidP="00C25295">
            <w:pPr>
              <w:tabs>
                <w:tab w:val="left" w:pos="1871"/>
                <w:tab w:val="left" w:pos="3407"/>
                <w:tab w:val="left" w:pos="4949"/>
                <w:tab w:val="left" w:pos="6599"/>
              </w:tabs>
              <w:rPr>
                <w:sz w:val="18"/>
              </w:rPr>
            </w:pPr>
            <m:oMathPara>
              <m:oMath>
                <m:f>
                  <m:fPr>
                    <m:ctrlPr>
                      <w:rPr>
                        <w:rFonts w:ascii="Cambria Math" w:eastAsia="宋体" w:hAnsi="Cambria Math"/>
                        <w:sz w:val="18"/>
                      </w:rPr>
                    </m:ctrlPr>
                  </m:fPr>
                  <m:num>
                    <m:r>
                      <m:rPr>
                        <m:nor/>
                      </m:rPr>
                      <w:rPr>
                        <w:rFonts w:ascii="Times New Roman" w:eastAsia="宋体" w:hAnsi="宋体"/>
                        <w:sz w:val="18"/>
                      </w:rPr>
                      <m:t>物种类及其比例</m:t>
                    </m:r>
                  </m:num>
                  <m:den>
                    <m:r>
                      <m:rPr>
                        <m:nor/>
                      </m:rPr>
                      <w:rPr>
                        <w:rFonts w:ascii="Times New Roman" w:eastAsia="宋体" w:hAnsi="宋体"/>
                        <w:sz w:val="18"/>
                      </w:rPr>
                      <m:t>%</m:t>
                    </m:r>
                  </m:den>
                </m:f>
              </m:oMath>
            </m:oMathPara>
          </w:p>
        </w:tc>
      </w:tr>
      <w:tr w:rsidR="00021474" w:rsidRPr="002D68F9" w:rsidTr="00C25295">
        <w:trPr>
          <w:jc w:val="center"/>
        </w:trPr>
        <w:tc>
          <w:tcPr>
            <w:tcW w:w="0" w:type="auto"/>
            <w:vMerge/>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生</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境</w:t>
            </w:r>
          </w:p>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Times New Roman"/>
                <w:b/>
                <w:sz w:val="18"/>
              </w:rPr>
              <w:t>1</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生</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境</w:t>
            </w:r>
          </w:p>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Times New Roman"/>
                <w:b/>
                <w:sz w:val="18"/>
              </w:rPr>
              <w:t>2</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生</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境</w:t>
            </w:r>
          </w:p>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Times New Roman"/>
                <w:b/>
                <w:sz w:val="18"/>
              </w:rPr>
              <w:t>3</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小</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坚</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果</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茎</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类</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草</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屑</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螺</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类</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贝壳</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砂砾</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甲</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壳</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类</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Arial" w:eastAsia="黑体" w:hAnsi="黑体"/>
                <w:sz w:val="18"/>
              </w:rPr>
              <w:t>其</w:t>
            </w:r>
          </w:p>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他</w:t>
            </w:r>
          </w:p>
        </w:tc>
      </w:tr>
      <w:tr w:rsidR="00021474" w:rsidRPr="002D68F9" w:rsidTr="00C25295">
        <w:trPr>
          <w:jc w:val="center"/>
        </w:trPr>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绿</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头</w:t>
            </w:r>
          </w:p>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鸭</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1 513</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98</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78</w:t>
            </w:r>
            <w:r w:rsidRPr="002D68F9">
              <w:rPr>
                <w:rFonts w:ascii="Times New Roman" w:eastAsia="宋体" w:hAnsi="Times New Roman" w:cs="Times New Roman"/>
                <w:b/>
                <w:sz w:val="18"/>
              </w:rPr>
              <w:t>.</w:t>
            </w:r>
            <w:r w:rsidRPr="002D68F9">
              <w:rPr>
                <w:rFonts w:ascii="Times New Roman" w:eastAsia="宋体" w:hAnsi="宋体"/>
                <w:sz w:val="18"/>
              </w:rPr>
              <w:t>3</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r w:rsidRPr="002D68F9">
              <w:rPr>
                <w:rFonts w:ascii="Times New Roman" w:eastAsia="宋体" w:hAnsi="Times New Roman" w:cs="Times New Roman"/>
                <w:b/>
                <w:sz w:val="18"/>
              </w:rPr>
              <w:t>.</w:t>
            </w:r>
            <w:r w:rsidRPr="002D68F9">
              <w:rPr>
                <w:rFonts w:ascii="Times New Roman" w:eastAsia="宋体" w:hAnsi="宋体"/>
                <w:sz w:val="18"/>
              </w:rPr>
              <w:t>8</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7</w:t>
            </w:r>
            <w:r w:rsidRPr="002D68F9">
              <w:rPr>
                <w:rFonts w:ascii="Times New Roman" w:eastAsia="宋体" w:hAnsi="Times New Roman" w:cs="Times New Roman"/>
                <w:b/>
                <w:sz w:val="18"/>
              </w:rPr>
              <w:t>.</w:t>
            </w:r>
            <w:r w:rsidRPr="002D68F9">
              <w:rPr>
                <w:rFonts w:ascii="Times New Roman" w:eastAsia="宋体" w:hAnsi="宋体"/>
                <w:sz w:val="18"/>
              </w:rPr>
              <w:t>1</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5</w:t>
            </w:r>
            <w:r w:rsidRPr="002D68F9">
              <w:rPr>
                <w:rFonts w:ascii="Times New Roman" w:eastAsia="宋体" w:hAnsi="Times New Roman" w:cs="Times New Roman"/>
                <w:b/>
                <w:sz w:val="18"/>
              </w:rPr>
              <w:t>.</w:t>
            </w:r>
            <w:r w:rsidRPr="002D68F9">
              <w:rPr>
                <w:rFonts w:ascii="Times New Roman" w:eastAsia="宋体" w:hAnsi="宋体"/>
                <w:sz w:val="18"/>
              </w:rPr>
              <w:t>6</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w:t>
            </w:r>
            <w:r w:rsidRPr="002D68F9">
              <w:rPr>
                <w:rFonts w:ascii="Times New Roman" w:eastAsia="宋体" w:hAnsi="Times New Roman" w:cs="Times New Roman"/>
                <w:b/>
                <w:sz w:val="18"/>
              </w:rPr>
              <w:t>.</w:t>
            </w:r>
            <w:r w:rsidRPr="002D68F9">
              <w:rPr>
                <w:rFonts w:ascii="Times New Roman" w:eastAsia="宋体" w:hAnsi="宋体"/>
                <w:sz w:val="18"/>
              </w:rPr>
              <w:t>1</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7</w:t>
            </w:r>
            <w:r w:rsidRPr="002D68F9">
              <w:rPr>
                <w:rFonts w:ascii="Times New Roman" w:eastAsia="宋体" w:hAnsi="Times New Roman" w:cs="Times New Roman"/>
                <w:b/>
                <w:sz w:val="18"/>
              </w:rPr>
              <w:t>.</w:t>
            </w:r>
            <w:r w:rsidRPr="002D68F9">
              <w:rPr>
                <w:rFonts w:ascii="Times New Roman" w:eastAsia="宋体" w:hAnsi="宋体"/>
                <w:sz w:val="18"/>
              </w:rPr>
              <w:t>1</w:t>
            </w:r>
          </w:p>
        </w:tc>
      </w:tr>
      <w:tr w:rsidR="00021474" w:rsidRPr="002D68F9" w:rsidTr="00C25295">
        <w:trPr>
          <w:jc w:val="center"/>
        </w:trPr>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鹤</w:t>
            </w:r>
          </w:p>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鹬</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1 678</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64</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36</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50</w:t>
            </w:r>
            <w:r w:rsidRPr="002D68F9">
              <w:rPr>
                <w:rFonts w:ascii="Times New Roman" w:eastAsia="宋体" w:hAnsi="Times New Roman" w:cs="Times New Roman"/>
                <w:b/>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25</w:t>
            </w:r>
            <w:r w:rsidRPr="002D68F9">
              <w:rPr>
                <w:rFonts w:ascii="Times New Roman" w:eastAsia="宋体" w:hAnsi="Times New Roman" w:cs="Times New Roman"/>
                <w:b/>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25</w:t>
            </w:r>
            <w:r w:rsidRPr="002D68F9">
              <w:rPr>
                <w:rFonts w:ascii="Times New Roman" w:eastAsia="宋体" w:hAnsi="Times New Roman" w:cs="Times New Roman"/>
                <w:b/>
                <w:sz w:val="18"/>
              </w:rPr>
              <w:t>.</w:t>
            </w: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r>
      <w:tr w:rsidR="00021474" w:rsidRPr="002D68F9" w:rsidTr="00C25295">
        <w:trPr>
          <w:jc w:val="center"/>
        </w:trPr>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青</w:t>
            </w:r>
          </w:p>
          <w:p w:rsidR="00021474" w:rsidRPr="002D68F9" w:rsidRDefault="00021474" w:rsidP="00C25295">
            <w:pPr>
              <w:tabs>
                <w:tab w:val="left" w:pos="1871"/>
                <w:tab w:val="left" w:pos="3407"/>
                <w:tab w:val="left" w:pos="4949"/>
                <w:tab w:val="left" w:pos="6599"/>
              </w:tabs>
              <w:rPr>
                <w:rFonts w:ascii="Times New Roman" w:eastAsia="宋体" w:hAnsi="宋体"/>
                <w:sz w:val="18"/>
              </w:rPr>
            </w:pPr>
            <w:r w:rsidRPr="002D68F9">
              <w:rPr>
                <w:rFonts w:ascii="Times New Roman" w:eastAsia="宋体" w:hAnsi="宋体"/>
                <w:sz w:val="18"/>
              </w:rPr>
              <w:t>脚</w:t>
            </w:r>
          </w:p>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鹬</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1 517</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29</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28</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43</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33</w:t>
            </w:r>
            <w:r w:rsidRPr="002D68F9">
              <w:rPr>
                <w:rFonts w:ascii="Times New Roman" w:eastAsia="宋体" w:hAnsi="Times New Roman" w:cs="Times New Roman"/>
                <w:b/>
                <w:sz w:val="18"/>
              </w:rPr>
              <w:t>.</w:t>
            </w:r>
            <w:r w:rsidRPr="002D68F9">
              <w:rPr>
                <w:rFonts w:ascii="Times New Roman" w:eastAsia="宋体" w:hAnsi="宋体"/>
                <w:sz w:val="18"/>
              </w:rPr>
              <w:t>3</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33</w:t>
            </w:r>
            <w:r w:rsidRPr="002D68F9">
              <w:rPr>
                <w:rFonts w:ascii="Times New Roman" w:eastAsia="宋体" w:hAnsi="Times New Roman" w:cs="Times New Roman"/>
                <w:b/>
                <w:sz w:val="18"/>
              </w:rPr>
              <w:t>.</w:t>
            </w:r>
            <w:r w:rsidRPr="002D68F9">
              <w:rPr>
                <w:rFonts w:ascii="Times New Roman" w:eastAsia="宋体" w:hAnsi="宋体"/>
                <w:sz w:val="18"/>
              </w:rPr>
              <w:t>3</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33</w:t>
            </w:r>
            <w:r w:rsidRPr="002D68F9">
              <w:rPr>
                <w:rFonts w:ascii="Times New Roman" w:eastAsia="宋体" w:hAnsi="Times New Roman" w:cs="Times New Roman"/>
                <w:b/>
                <w:sz w:val="18"/>
              </w:rPr>
              <w:t>.</w:t>
            </w:r>
            <w:r w:rsidRPr="002D68F9">
              <w:rPr>
                <w:rFonts w:ascii="Times New Roman" w:eastAsia="宋体" w:hAnsi="宋体"/>
                <w:sz w:val="18"/>
              </w:rPr>
              <w:t>3</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0</w:t>
            </w:r>
            <w:r w:rsidRPr="002D68F9">
              <w:rPr>
                <w:rFonts w:ascii="Times New Roman" w:eastAsia="宋体" w:hAnsi="Times New Roman" w:cs="Times New Roman"/>
                <w:b/>
                <w:sz w:val="18"/>
              </w:rPr>
              <w:t>.</w:t>
            </w:r>
            <w:r w:rsidRPr="002D68F9">
              <w:rPr>
                <w:rFonts w:ascii="Times New Roman" w:eastAsia="宋体" w:hAnsi="宋体"/>
                <w:sz w:val="18"/>
              </w:rPr>
              <w:t>1</w:t>
            </w:r>
          </w:p>
        </w:tc>
      </w:tr>
    </w:tbl>
    <w:p w:rsidR="00021474" w:rsidRPr="002D68F9" w:rsidRDefault="00021474" w:rsidP="00021474">
      <w:pPr>
        <w:tabs>
          <w:tab w:val="left" w:pos="1871"/>
          <w:tab w:val="left" w:pos="3407"/>
          <w:tab w:val="left" w:pos="4949"/>
          <w:tab w:val="left" w:pos="6599"/>
        </w:tabs>
        <w:jc w:val="center"/>
        <w:rPr>
          <w:rFonts w:ascii="Times New Roman" w:eastAsia="宋体" w:hAnsi="宋体"/>
        </w:rPr>
      </w:pPr>
    </w:p>
    <w:p w:rsidR="00021474" w:rsidRPr="002D68F9" w:rsidRDefault="00021474" w:rsidP="00021474">
      <w:pPr>
        <w:tabs>
          <w:tab w:val="left" w:pos="1871"/>
          <w:tab w:val="left" w:pos="3407"/>
          <w:tab w:val="left" w:pos="4949"/>
          <w:tab w:val="left" w:pos="6599"/>
        </w:tabs>
        <w:rPr>
          <w:rFonts w:ascii="Times New Roman" w:eastAsia="宋体" w:hAnsi="宋体"/>
        </w:rPr>
      </w:pP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Arial" w:eastAsia="黑体" w:hAnsi="黑体"/>
          <w:bdr w:val="single" w:sz="4" w:space="0" w:color="000000"/>
          <w:shd w:val="solid" w:color="D9FFFF" w:fill="auto"/>
        </w:rPr>
        <w:t>注</w:t>
      </w:r>
      <w:r w:rsidRPr="002D68F9">
        <w:rPr>
          <w:rFonts w:ascii="Times New Roman" w:eastAsia="楷体" w:hAnsi="楷体"/>
          <w:sz w:val="20"/>
        </w:rPr>
        <w:t>生境</w:t>
      </w:r>
      <w:r w:rsidRPr="002D68F9">
        <w:rPr>
          <w:rFonts w:ascii="Times New Roman" w:eastAsia="宋体" w:hAnsi="宋体"/>
          <w:sz w:val="20"/>
        </w:rPr>
        <w:t>1</w:t>
      </w:r>
      <w:r w:rsidRPr="002D68F9">
        <w:rPr>
          <w:rFonts w:ascii="Times New Roman" w:eastAsia="楷体" w:hAnsi="楷体"/>
          <w:sz w:val="20"/>
        </w:rPr>
        <w:t>为低潮盐沼</w:t>
      </w:r>
      <w:r w:rsidRPr="002D68F9">
        <w:rPr>
          <w:rFonts w:ascii="Times New Roman" w:eastAsia="宋体" w:hAnsi="Times New Roman" w:cs="Times New Roman"/>
          <w:sz w:val="20"/>
        </w:rPr>
        <w:t>—</w:t>
      </w:r>
      <w:r w:rsidRPr="002D68F9">
        <w:rPr>
          <w:rFonts w:ascii="Times New Roman" w:eastAsia="楷体" w:hAnsi="楷体"/>
          <w:sz w:val="20"/>
        </w:rPr>
        <w:t>光滩带</w:t>
      </w:r>
      <w:r w:rsidRPr="002D68F9">
        <w:rPr>
          <w:rFonts w:ascii="Times New Roman" w:eastAsia="宋体" w:hAnsi="宋体"/>
          <w:sz w:val="20"/>
        </w:rPr>
        <w:t>;</w:t>
      </w:r>
      <w:r w:rsidRPr="002D68F9">
        <w:rPr>
          <w:rFonts w:ascii="Times New Roman" w:eastAsia="楷体" w:hAnsi="楷体"/>
          <w:sz w:val="20"/>
        </w:rPr>
        <w:t>生境</w:t>
      </w:r>
      <w:r w:rsidRPr="002D68F9">
        <w:rPr>
          <w:rFonts w:ascii="Times New Roman" w:eastAsia="宋体" w:hAnsi="宋体"/>
          <w:sz w:val="20"/>
        </w:rPr>
        <w:t>2</w:t>
      </w:r>
      <w:r w:rsidRPr="002D68F9">
        <w:rPr>
          <w:rFonts w:ascii="Times New Roman" w:eastAsia="楷体" w:hAnsi="楷体"/>
          <w:sz w:val="20"/>
        </w:rPr>
        <w:t>为海三棱藨草带</w:t>
      </w:r>
      <w:r w:rsidRPr="002D68F9">
        <w:rPr>
          <w:rFonts w:ascii="Times New Roman" w:eastAsia="宋体" w:hAnsi="宋体"/>
          <w:sz w:val="20"/>
        </w:rPr>
        <w:t>,</w:t>
      </w:r>
      <w:r w:rsidRPr="002D68F9">
        <w:rPr>
          <w:rFonts w:ascii="Times New Roman" w:eastAsia="楷体" w:hAnsi="楷体"/>
          <w:sz w:val="20"/>
        </w:rPr>
        <w:t>宽度为</w:t>
      </w:r>
      <w:r w:rsidRPr="002D68F9">
        <w:rPr>
          <w:rFonts w:ascii="Times New Roman" w:eastAsia="宋体" w:hAnsi="宋体"/>
          <w:sz w:val="20"/>
        </w:rPr>
        <w:t>400m</w:t>
      </w:r>
      <w:r w:rsidRPr="002D68F9">
        <w:rPr>
          <w:rFonts w:ascii="Times New Roman" w:eastAsia="楷体" w:hAnsi="楷体"/>
          <w:sz w:val="20"/>
        </w:rPr>
        <w:t>左右</w:t>
      </w:r>
      <w:r w:rsidRPr="002D68F9">
        <w:rPr>
          <w:rFonts w:ascii="Times New Roman" w:eastAsia="宋体" w:hAnsi="宋体"/>
          <w:sz w:val="20"/>
        </w:rPr>
        <w:t>;</w:t>
      </w:r>
      <w:r w:rsidRPr="002D68F9">
        <w:rPr>
          <w:rFonts w:ascii="Times New Roman" w:eastAsia="楷体" w:hAnsi="楷体"/>
          <w:sz w:val="20"/>
        </w:rPr>
        <w:t>生境</w:t>
      </w:r>
      <w:r w:rsidRPr="002D68F9">
        <w:rPr>
          <w:rFonts w:ascii="Times New Roman" w:eastAsia="宋体" w:hAnsi="宋体"/>
          <w:sz w:val="20"/>
        </w:rPr>
        <w:t>3</w:t>
      </w:r>
      <w:r w:rsidRPr="002D68F9">
        <w:rPr>
          <w:rFonts w:ascii="Times New Roman" w:eastAsia="楷体" w:hAnsi="楷体"/>
          <w:sz w:val="20"/>
        </w:rPr>
        <w:t>为海堤内鱼塘</w:t>
      </w:r>
      <w:r w:rsidRPr="002D68F9">
        <w:rPr>
          <w:rFonts w:ascii="Times New Roman" w:eastAsia="宋体" w:hAnsi="Times New Roman" w:cs="Times New Roman"/>
          <w:sz w:val="20"/>
        </w:rPr>
        <w:t>—</w:t>
      </w:r>
      <w:r w:rsidRPr="002D68F9">
        <w:rPr>
          <w:rFonts w:ascii="Times New Roman" w:eastAsia="楷体" w:hAnsi="楷体"/>
          <w:sz w:val="20"/>
        </w:rPr>
        <w:t>芦苇区</w:t>
      </w:r>
      <w:r w:rsidRPr="002D68F9">
        <w:rPr>
          <w:rFonts w:ascii="Times New Roman" w:eastAsia="宋体" w:hAnsi="宋体"/>
          <w:sz w:val="20"/>
        </w:rPr>
        <w:t>,</w:t>
      </w:r>
      <w:r w:rsidRPr="002D68F9">
        <w:rPr>
          <w:rFonts w:ascii="Times New Roman" w:eastAsia="楷体" w:hAnsi="楷体"/>
          <w:sz w:val="20"/>
        </w:rPr>
        <w:t>芦苇在该群落中占优势。</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该自然保护区内存在不同的生境体现了群落的水平结构</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四种水鸟在同一生境中的出现率不同与其食性密切相关</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四种水鸟占据的生态位不同是群落中物种之间协同进化的结果</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不同物种通过减少生态位重叠来减弱种间竞争有利于充分利用环境资源</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6</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山东济南十一校联考</w:t>
      </w:r>
      <w:r w:rsidRPr="002D68F9">
        <w:rPr>
          <w:rFonts w:ascii="Times New Roman" w:eastAsia="宋体" w:hAnsi="宋体"/>
        </w:rPr>
        <w:t>)</w:t>
      </w:r>
      <w:r w:rsidRPr="002D68F9">
        <w:rPr>
          <w:rFonts w:ascii="Times New Roman" w:eastAsia="宋体" w:hAnsi="宋体"/>
        </w:rPr>
        <w:t>某地海边潮间带分布着海星、藤壶、贻贝、帽贝、石鳖等动物</w:t>
      </w:r>
      <w:r w:rsidRPr="002D68F9">
        <w:rPr>
          <w:rFonts w:ascii="Times New Roman" w:eastAsia="宋体" w:hAnsi="宋体"/>
        </w:rPr>
        <w:t>,</w:t>
      </w:r>
      <w:r w:rsidRPr="002D68F9">
        <w:rPr>
          <w:rFonts w:ascii="Times New Roman" w:eastAsia="宋体" w:hAnsi="宋体"/>
        </w:rPr>
        <w:t>海星可以捕食该群落中的其他四种生物</w:t>
      </w:r>
      <w:r w:rsidRPr="002D68F9">
        <w:rPr>
          <w:rFonts w:ascii="Times New Roman" w:eastAsia="宋体" w:hAnsi="宋体"/>
        </w:rPr>
        <w:t>,</w:t>
      </w:r>
      <w:r w:rsidRPr="002D68F9">
        <w:rPr>
          <w:rFonts w:ascii="Times New Roman" w:eastAsia="宋体" w:hAnsi="宋体"/>
        </w:rPr>
        <w:t>其他生物之间不存在捕食关系。在一个实验样地中</w:t>
      </w:r>
      <w:r w:rsidRPr="002D68F9">
        <w:rPr>
          <w:rFonts w:ascii="Times New Roman" w:eastAsia="宋体" w:hAnsi="宋体"/>
        </w:rPr>
        <w:t>,</w:t>
      </w:r>
      <w:r w:rsidRPr="002D68F9">
        <w:rPr>
          <w:rFonts w:ascii="Times New Roman" w:eastAsia="宋体" w:hAnsi="宋体"/>
        </w:rPr>
        <w:t>人为去除所有的海星</w:t>
      </w:r>
      <w:r w:rsidRPr="002D68F9">
        <w:rPr>
          <w:rFonts w:ascii="Times New Roman" w:eastAsia="宋体" w:hAnsi="宋体"/>
        </w:rPr>
        <w:t>,</w:t>
      </w:r>
      <w:r w:rsidRPr="002D68F9">
        <w:rPr>
          <w:rFonts w:ascii="Times New Roman" w:eastAsia="宋体" w:hAnsi="宋体"/>
        </w:rPr>
        <w:t>几个月后</w:t>
      </w:r>
      <w:r w:rsidRPr="002D68F9">
        <w:rPr>
          <w:rFonts w:ascii="Times New Roman" w:eastAsia="宋体" w:hAnsi="宋体"/>
        </w:rPr>
        <w:t>,</w:t>
      </w:r>
      <w:r w:rsidRPr="002D68F9">
        <w:rPr>
          <w:rFonts w:ascii="Times New Roman" w:eastAsia="宋体" w:hAnsi="宋体"/>
        </w:rPr>
        <w:t>藤壶在该样地中占有优势</w:t>
      </w:r>
      <w:r w:rsidRPr="002D68F9">
        <w:rPr>
          <w:rFonts w:ascii="Times New Roman" w:eastAsia="宋体" w:hAnsi="宋体"/>
        </w:rPr>
        <w:t>,</w:t>
      </w:r>
      <w:r w:rsidRPr="002D68F9">
        <w:rPr>
          <w:rFonts w:ascii="Times New Roman" w:eastAsia="宋体" w:hAnsi="宋体"/>
        </w:rPr>
        <w:t>数量最多</w:t>
      </w:r>
      <w:r w:rsidRPr="002D68F9">
        <w:rPr>
          <w:rFonts w:ascii="Times New Roman" w:eastAsia="宋体" w:hAnsi="宋体"/>
        </w:rPr>
        <w:t>;</w:t>
      </w:r>
      <w:r w:rsidRPr="002D68F9">
        <w:rPr>
          <w:rFonts w:ascii="Times New Roman" w:eastAsia="宋体" w:hAnsi="宋体"/>
        </w:rPr>
        <w:t>再过一段时间</w:t>
      </w:r>
      <w:r w:rsidRPr="002D68F9">
        <w:rPr>
          <w:rFonts w:ascii="Times New Roman" w:eastAsia="宋体" w:hAnsi="宋体"/>
        </w:rPr>
        <w:t>,</w:t>
      </w:r>
      <w:r w:rsidRPr="002D68F9">
        <w:rPr>
          <w:rFonts w:ascii="Times New Roman" w:eastAsia="宋体" w:hAnsi="宋体"/>
        </w:rPr>
        <w:t>贻贝成为最终的优势物种。下列叙述错误的是</w:t>
      </w:r>
      <w:r w:rsidRPr="002D68F9">
        <w:rPr>
          <w:rFonts w:ascii="Times New Roman" w:eastAsia="宋体" w:hAnsi="宋体"/>
        </w:rPr>
        <w:ptab w:relativeTo="margin" w:alignment="right" w:leader="none"/>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人为去除样地中的所有海星可导致样地内发生群落的演替</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与藤壶相比</w:t>
      </w:r>
      <w:r w:rsidRPr="002D68F9">
        <w:rPr>
          <w:rFonts w:ascii="Times New Roman" w:eastAsia="宋体" w:hAnsi="宋体"/>
        </w:rPr>
        <w:t>,</w:t>
      </w:r>
      <w:r w:rsidRPr="002D68F9">
        <w:rPr>
          <w:rFonts w:ascii="Times New Roman" w:eastAsia="宋体" w:hAnsi="宋体"/>
        </w:rPr>
        <w:t>贻贝更适合在样地中生存</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藤壶和贻贝都可以被海星捕食</w:t>
      </w:r>
      <w:r w:rsidRPr="002D68F9">
        <w:rPr>
          <w:rFonts w:ascii="Times New Roman" w:eastAsia="宋体" w:hAnsi="宋体"/>
        </w:rPr>
        <w:t>,</w:t>
      </w:r>
      <w:r w:rsidRPr="002D68F9">
        <w:rPr>
          <w:rFonts w:ascii="Times New Roman" w:eastAsia="宋体" w:hAnsi="宋体"/>
        </w:rPr>
        <w:t>所以属于同一营养级</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实验说明捕食者的存在有利于维持生态系统物种多样性</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7</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w:t>
      </w:r>
      <w:r w:rsidRPr="002D68F9">
        <w:rPr>
          <w:rFonts w:ascii="Times New Roman" w:eastAsia="宋体" w:hAnsi="宋体"/>
        </w:rPr>
        <w:t>5</w:t>
      </w:r>
      <w:r w:rsidRPr="002D68F9">
        <w:rPr>
          <w:rFonts w:ascii="Arial" w:eastAsia="黑体" w:hAnsi="黑体"/>
        </w:rPr>
        <w:t>月针对性训练</w:t>
      </w:r>
      <w:r w:rsidRPr="002D68F9">
        <w:rPr>
          <w:rFonts w:ascii="Times New Roman" w:eastAsia="宋体" w:hAnsi="宋体"/>
        </w:rPr>
        <w:t>)</w:t>
      </w:r>
      <w:r w:rsidRPr="002D68F9">
        <w:rPr>
          <w:rFonts w:ascii="Times New Roman" w:eastAsia="宋体" w:hAnsi="宋体"/>
        </w:rPr>
        <w:t>鲸落是指鲸鱼死亡后落入深海形成的生态系统。鲸落形成初期</w:t>
      </w:r>
      <w:r w:rsidRPr="002D68F9">
        <w:rPr>
          <w:rFonts w:ascii="Times New Roman" w:eastAsia="宋体" w:hAnsi="宋体"/>
        </w:rPr>
        <w:t>,</w:t>
      </w:r>
      <w:r w:rsidRPr="002D68F9">
        <w:rPr>
          <w:rFonts w:ascii="Times New Roman" w:eastAsia="宋体" w:hAnsi="宋体"/>
        </w:rPr>
        <w:t>鲨鱼、盲鳗等生物吞食死亡鲸鱼的软组织</w:t>
      </w:r>
      <w:r w:rsidRPr="002D68F9">
        <w:rPr>
          <w:rFonts w:ascii="Times New Roman" w:eastAsia="宋体" w:hAnsi="宋体"/>
        </w:rPr>
        <w:t>;</w:t>
      </w:r>
      <w:r w:rsidRPr="002D68F9">
        <w:rPr>
          <w:rFonts w:ascii="Times New Roman" w:eastAsia="宋体" w:hAnsi="宋体"/>
        </w:rPr>
        <w:t>中期蠕虫、甲壳类生物定居下来</w:t>
      </w:r>
      <w:r w:rsidRPr="002D68F9">
        <w:rPr>
          <w:rFonts w:ascii="Times New Roman" w:eastAsia="宋体" w:hAnsi="宋体"/>
        </w:rPr>
        <w:t>,</w:t>
      </w:r>
      <w:r w:rsidRPr="002D68F9">
        <w:rPr>
          <w:rFonts w:ascii="Times New Roman" w:eastAsia="宋体" w:hAnsi="宋体"/>
        </w:rPr>
        <w:t>啃食死亡鲸鱼的尸体</w:t>
      </w:r>
      <w:r w:rsidRPr="002D68F9">
        <w:rPr>
          <w:rFonts w:ascii="Times New Roman" w:eastAsia="宋体" w:hAnsi="宋体"/>
        </w:rPr>
        <w:t>,</w:t>
      </w:r>
      <w:r w:rsidRPr="002D68F9">
        <w:rPr>
          <w:rFonts w:ascii="Times New Roman" w:eastAsia="宋体" w:hAnsi="宋体"/>
        </w:rPr>
        <w:t>弗兰</w:t>
      </w:r>
      <w:r w:rsidRPr="002D68F9">
        <w:rPr>
          <w:rFonts w:ascii="Times New Roman" w:eastAsia="宋体" w:hAnsi="宋体"/>
        </w:rPr>
        <w:lastRenderedPageBreak/>
        <w:t>克普莱斯和罗宾普鲁姆斯是两种新发现的蠕虫</w:t>
      </w:r>
      <w:r w:rsidRPr="002D68F9">
        <w:rPr>
          <w:rFonts w:ascii="Times New Roman" w:eastAsia="宋体" w:hAnsi="宋体"/>
        </w:rPr>
        <w:t>,</w:t>
      </w:r>
      <w:r w:rsidRPr="002D68F9">
        <w:rPr>
          <w:rFonts w:ascii="Times New Roman" w:eastAsia="宋体" w:hAnsi="宋体"/>
        </w:rPr>
        <w:t>起初科学家只观察到了雌虫</w:t>
      </w:r>
      <w:r w:rsidRPr="002D68F9">
        <w:rPr>
          <w:rFonts w:ascii="Times New Roman" w:eastAsia="宋体" w:hAnsi="宋体"/>
        </w:rPr>
        <w:t>,</w:t>
      </w:r>
      <w:r w:rsidRPr="002D68F9">
        <w:rPr>
          <w:rFonts w:ascii="Times New Roman" w:eastAsia="宋体" w:hAnsi="宋体"/>
        </w:rPr>
        <w:t>后来发现雄虫生活在雌虫体内</w:t>
      </w:r>
      <w:r w:rsidRPr="002D68F9">
        <w:rPr>
          <w:rFonts w:ascii="Times New Roman" w:eastAsia="宋体" w:hAnsi="宋体"/>
        </w:rPr>
        <w:t>;</w:t>
      </w:r>
      <w:r w:rsidRPr="002D68F9">
        <w:rPr>
          <w:rFonts w:ascii="Times New Roman" w:eastAsia="宋体" w:hAnsi="宋体"/>
        </w:rPr>
        <w:t>后期厌氧细菌进入鲸鱼骨头中</w:t>
      </w:r>
      <w:r w:rsidRPr="002D68F9">
        <w:rPr>
          <w:rFonts w:ascii="Times New Roman" w:eastAsia="宋体" w:hAnsi="宋体"/>
        </w:rPr>
        <w:t>,</w:t>
      </w:r>
      <w:r w:rsidRPr="002D68F9">
        <w:rPr>
          <w:rFonts w:ascii="Times New Roman" w:eastAsia="宋体" w:hAnsi="宋体"/>
        </w:rPr>
        <w:t>分解其中的有机物</w:t>
      </w:r>
      <w:r w:rsidRPr="002D68F9">
        <w:rPr>
          <w:rFonts w:ascii="Times New Roman" w:eastAsia="宋体" w:hAnsi="宋体"/>
        </w:rPr>
        <w:t>,</w:t>
      </w:r>
      <w:r w:rsidRPr="002D68F9">
        <w:rPr>
          <w:rFonts w:ascii="Times New Roman" w:eastAsia="宋体" w:hAnsi="宋体"/>
        </w:rPr>
        <w:t>同时产生大量的硫化氢</w:t>
      </w:r>
      <w:r w:rsidRPr="002D68F9">
        <w:rPr>
          <w:rFonts w:ascii="Times New Roman" w:eastAsia="宋体" w:hAnsi="宋体"/>
        </w:rPr>
        <w:t>,</w:t>
      </w:r>
      <w:r w:rsidRPr="002D68F9">
        <w:rPr>
          <w:rFonts w:ascii="Times New Roman" w:eastAsia="宋体" w:hAnsi="宋体"/>
        </w:rPr>
        <w:t>硫细菌利用氧化硫化氢获得的能量来合成有机物。下列叙述正确的是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鲸落中的群落不存在垂直结构和水平结构</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弗兰克普莱斯和罗宾普鲁姆斯雄虫生活在雌虫体内</w:t>
      </w:r>
      <w:r w:rsidRPr="002D68F9">
        <w:rPr>
          <w:rFonts w:ascii="Times New Roman" w:eastAsia="宋体" w:hAnsi="宋体"/>
        </w:rPr>
        <w:t>,</w:t>
      </w:r>
      <w:r w:rsidRPr="002D68F9">
        <w:rPr>
          <w:rFonts w:ascii="Times New Roman" w:eastAsia="宋体" w:hAnsi="宋体"/>
        </w:rPr>
        <w:t>是一种寄生现象</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厌氧细菌和硫细菌直接或间接依赖骨头中的有机物生存</w:t>
      </w:r>
      <w:r w:rsidRPr="002D68F9">
        <w:rPr>
          <w:rFonts w:ascii="Times New Roman" w:eastAsia="宋体" w:hAnsi="宋体"/>
        </w:rPr>
        <w:t>,</w:t>
      </w:r>
      <w:r w:rsidRPr="002D68F9">
        <w:rPr>
          <w:rFonts w:ascii="Times New Roman" w:eastAsia="宋体" w:hAnsi="宋体"/>
        </w:rPr>
        <w:t>均属于分解者</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自然鲸落数量稀少</w:t>
      </w:r>
      <w:r w:rsidRPr="002D68F9">
        <w:rPr>
          <w:rFonts w:ascii="Times New Roman" w:eastAsia="宋体" w:hAnsi="宋体"/>
        </w:rPr>
        <w:t>,</w:t>
      </w:r>
      <w:r w:rsidRPr="002D68F9">
        <w:rPr>
          <w:rFonts w:ascii="Times New Roman" w:eastAsia="宋体" w:hAnsi="宋体"/>
        </w:rPr>
        <w:t>可通过人工制造鲸落观察群落的演替</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8</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山东临沂二模</w:t>
      </w:r>
      <w:r w:rsidRPr="002D68F9">
        <w:rPr>
          <w:rFonts w:ascii="Times New Roman" w:eastAsia="宋体" w:hAnsi="宋体"/>
        </w:rPr>
        <w:t>)</w:t>
      </w:r>
      <w:r w:rsidRPr="002D68F9">
        <w:rPr>
          <w:rFonts w:ascii="Times New Roman" w:eastAsia="宋体" w:hAnsi="宋体"/>
        </w:rPr>
        <w:t>中科院的科学家通过分析飞蝗的体表和粪便挥发物</w:t>
      </w:r>
      <w:r w:rsidRPr="002D68F9">
        <w:rPr>
          <w:rFonts w:ascii="Times New Roman" w:eastAsia="宋体" w:hAnsi="宋体"/>
        </w:rPr>
        <w:t>,</w:t>
      </w:r>
      <w:r w:rsidRPr="002D68F9">
        <w:rPr>
          <w:rFonts w:ascii="Times New Roman" w:eastAsia="宋体" w:hAnsi="宋体"/>
        </w:rPr>
        <w:t>发现了飞蝗群聚信息素</w:t>
      </w:r>
      <w:r w:rsidRPr="002D68F9">
        <w:rPr>
          <w:rFonts w:ascii="Times New Roman" w:eastAsia="宋体" w:hAnsi="宋体"/>
        </w:rPr>
        <w:t>4-</w:t>
      </w:r>
      <w:r w:rsidRPr="002D68F9">
        <w:rPr>
          <w:rFonts w:ascii="Times New Roman" w:eastAsia="宋体" w:hAnsi="宋体"/>
        </w:rPr>
        <w:t>乙烯基苯甲醚</w:t>
      </w:r>
      <w:r w:rsidRPr="002D68F9">
        <w:rPr>
          <w:rFonts w:ascii="Times New Roman" w:eastAsia="宋体" w:hAnsi="宋体"/>
        </w:rPr>
        <w:t>(4VA),4VA</w:t>
      </w:r>
      <w:r w:rsidRPr="002D68F9">
        <w:rPr>
          <w:rFonts w:ascii="Times New Roman" w:eastAsia="宋体" w:hAnsi="宋体"/>
        </w:rPr>
        <w:t>能够响应蝗虫种群密度的变化</w:t>
      </w:r>
      <w:r w:rsidRPr="002D68F9">
        <w:rPr>
          <w:rFonts w:ascii="Times New Roman" w:eastAsia="宋体" w:hAnsi="宋体"/>
        </w:rPr>
        <w:t>,</w:t>
      </w:r>
      <w:r w:rsidRPr="002D68F9">
        <w:rPr>
          <w:rFonts w:ascii="Times New Roman" w:eastAsia="宋体" w:hAnsi="宋体"/>
        </w:rPr>
        <w:t>并随着种群密度增加而增加</w:t>
      </w:r>
      <w:r w:rsidRPr="002D68F9">
        <w:rPr>
          <w:rFonts w:ascii="Times New Roman" w:eastAsia="宋体" w:hAnsi="宋体"/>
        </w:rPr>
        <w:t>;</w:t>
      </w:r>
      <w:r w:rsidRPr="002D68F9">
        <w:rPr>
          <w:rFonts w:ascii="Times New Roman" w:eastAsia="宋体" w:hAnsi="宋体"/>
        </w:rPr>
        <w:t>利用基因编辑技术获得飞蝗</w:t>
      </w:r>
      <w:r w:rsidRPr="002D68F9">
        <w:rPr>
          <w:rFonts w:ascii="Times New Roman" w:eastAsia="宋体" w:hAnsi="宋体"/>
        </w:rPr>
        <w:t>OR35</w:t>
      </w:r>
      <w:r w:rsidRPr="002D68F9">
        <w:rPr>
          <w:rFonts w:ascii="Times New Roman" w:eastAsia="宋体" w:hAnsi="宋体"/>
        </w:rPr>
        <w:t>缺失突变体</w:t>
      </w:r>
      <w:r w:rsidRPr="002D68F9">
        <w:rPr>
          <w:rFonts w:ascii="Times New Roman" w:eastAsia="宋体" w:hAnsi="宋体"/>
        </w:rPr>
        <w:t>,</w:t>
      </w:r>
      <w:r w:rsidRPr="002D68F9">
        <w:rPr>
          <w:rFonts w:ascii="Times New Roman" w:eastAsia="宋体" w:hAnsi="宋体"/>
        </w:rPr>
        <w:t>发现其对</w:t>
      </w:r>
      <w:r w:rsidRPr="002D68F9">
        <w:rPr>
          <w:rFonts w:ascii="Times New Roman" w:eastAsia="宋体" w:hAnsi="宋体"/>
        </w:rPr>
        <w:t>4VA</w:t>
      </w:r>
      <w:r w:rsidRPr="002D68F9">
        <w:rPr>
          <w:rFonts w:ascii="Times New Roman" w:eastAsia="宋体" w:hAnsi="宋体"/>
        </w:rPr>
        <w:t>的响应行为丧失。下列叙述错误的是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可利用标记重捕法调查蝗虫的种群密度</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利用人工合成的</w:t>
      </w:r>
      <w:r w:rsidRPr="002D68F9">
        <w:rPr>
          <w:rFonts w:ascii="Times New Roman" w:eastAsia="宋体" w:hAnsi="宋体"/>
        </w:rPr>
        <w:t>4VA</w:t>
      </w:r>
      <w:r w:rsidRPr="002D68F9">
        <w:rPr>
          <w:rFonts w:ascii="Times New Roman" w:eastAsia="宋体" w:hAnsi="宋体"/>
        </w:rPr>
        <w:t>诱杀蝗虫属于化学防治</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4VA</w:t>
      </w:r>
      <w:r w:rsidRPr="002D68F9">
        <w:rPr>
          <w:rFonts w:ascii="Times New Roman" w:eastAsia="宋体" w:hAnsi="宋体"/>
        </w:rPr>
        <w:t>通过正反馈调节的方式调节蝗虫种群密度</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合成的</w:t>
      </w:r>
      <w:r w:rsidRPr="002D68F9">
        <w:rPr>
          <w:rFonts w:ascii="Times New Roman" w:eastAsia="宋体" w:hAnsi="宋体"/>
        </w:rPr>
        <w:t>OR35</w:t>
      </w:r>
      <w:r w:rsidRPr="002D68F9">
        <w:rPr>
          <w:rFonts w:ascii="Times New Roman" w:eastAsia="宋体" w:hAnsi="宋体"/>
        </w:rPr>
        <w:t>蛋白可能为信息素</w:t>
      </w:r>
      <w:r w:rsidRPr="002D68F9">
        <w:rPr>
          <w:rFonts w:ascii="Times New Roman" w:eastAsia="宋体" w:hAnsi="宋体"/>
        </w:rPr>
        <w:t>4VA</w:t>
      </w:r>
      <w:r w:rsidRPr="002D68F9">
        <w:rPr>
          <w:rFonts w:ascii="Times New Roman" w:eastAsia="宋体" w:hAnsi="宋体"/>
        </w:rPr>
        <w:t>的受体</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9</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山东济宁二模</w:t>
      </w:r>
      <w:r w:rsidRPr="002D68F9">
        <w:rPr>
          <w:rFonts w:ascii="Times New Roman" w:eastAsia="宋体" w:hAnsi="宋体"/>
        </w:rPr>
        <w:t>)</w:t>
      </w:r>
      <w:r w:rsidRPr="002D68F9">
        <w:rPr>
          <w:rFonts w:ascii="Times New Roman" w:eastAsia="宋体" w:hAnsi="宋体"/>
        </w:rPr>
        <w:t>榕树通过分泌化学物质吸引榕小蜂进入隐头花序内部完成传粉</w:t>
      </w:r>
      <w:r w:rsidRPr="002D68F9">
        <w:rPr>
          <w:rFonts w:ascii="Times New Roman" w:eastAsia="宋体" w:hAnsi="宋体"/>
        </w:rPr>
        <w:t>,</w:t>
      </w:r>
      <w:r w:rsidRPr="002D68F9">
        <w:rPr>
          <w:rFonts w:ascii="Times New Roman" w:eastAsia="宋体" w:hAnsi="宋体"/>
        </w:rPr>
        <w:t>同时榕树的隐头花序为榕小蜂产卵提供场所</w:t>
      </w:r>
      <w:r w:rsidRPr="002D68F9">
        <w:rPr>
          <w:rFonts w:ascii="Times New Roman" w:eastAsia="宋体" w:hAnsi="宋体"/>
        </w:rPr>
        <w:t>,</w:t>
      </w:r>
      <w:r w:rsidRPr="002D68F9">
        <w:rPr>
          <w:rFonts w:ascii="Times New Roman" w:eastAsia="宋体" w:hAnsi="宋体"/>
        </w:rPr>
        <w:t>为幼虫发育提供营养</w:t>
      </w:r>
      <w:r w:rsidRPr="002D68F9">
        <w:rPr>
          <w:rFonts w:ascii="Times New Roman" w:eastAsia="宋体" w:hAnsi="宋体"/>
        </w:rPr>
        <w:t>;</w:t>
      </w:r>
      <w:r w:rsidRPr="002D68F9">
        <w:rPr>
          <w:rFonts w:ascii="Times New Roman" w:eastAsia="宋体" w:hAnsi="宋体"/>
        </w:rPr>
        <w:t>蚜虫能利用刺吸口器吸食榕树的汁液</w:t>
      </w:r>
      <w:r w:rsidRPr="002D68F9">
        <w:rPr>
          <w:rFonts w:ascii="Times New Roman" w:eastAsia="宋体" w:hAnsi="宋体"/>
        </w:rPr>
        <w:t>,</w:t>
      </w:r>
      <w:r w:rsidRPr="002D68F9">
        <w:rPr>
          <w:rFonts w:ascii="Times New Roman" w:eastAsia="宋体" w:hAnsi="宋体"/>
        </w:rPr>
        <w:t>每隔</w:t>
      </w:r>
      <w:r w:rsidRPr="002D68F9">
        <w:rPr>
          <w:rFonts w:ascii="Times New Roman" w:eastAsia="宋体" w:hAnsi="宋体"/>
        </w:rPr>
        <w:t>1~2 min,</w:t>
      </w:r>
      <w:r w:rsidRPr="002D68F9">
        <w:rPr>
          <w:rFonts w:ascii="Times New Roman" w:eastAsia="宋体" w:hAnsi="宋体"/>
        </w:rPr>
        <w:t>就会翘起腹部分泌蜜露</w:t>
      </w:r>
      <w:r w:rsidRPr="002D68F9">
        <w:rPr>
          <w:rFonts w:ascii="Times New Roman" w:eastAsia="宋体" w:hAnsi="宋体"/>
        </w:rPr>
        <w:t>,</w:t>
      </w:r>
      <w:r w:rsidRPr="002D68F9">
        <w:rPr>
          <w:rFonts w:ascii="Times New Roman" w:eastAsia="宋体" w:hAnsi="宋体"/>
        </w:rPr>
        <w:t>吸引蚂蚁舔食</w:t>
      </w:r>
      <w:r w:rsidRPr="002D68F9">
        <w:rPr>
          <w:rFonts w:ascii="Times New Roman" w:eastAsia="宋体" w:hAnsi="宋体"/>
        </w:rPr>
        <w:t>,</w:t>
      </w:r>
      <w:r w:rsidRPr="002D68F9">
        <w:rPr>
          <w:rFonts w:ascii="Times New Roman" w:eastAsia="宋体" w:hAnsi="宋体"/>
        </w:rPr>
        <w:t>蚂蚁能为蚜虫驱赶天敌。下列叙述错误的是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榕树向榕小蜂传递化学信息</w:t>
      </w:r>
      <w:r w:rsidRPr="002D68F9">
        <w:rPr>
          <w:rFonts w:ascii="Times New Roman" w:eastAsia="宋体" w:hAnsi="宋体"/>
        </w:rPr>
        <w:t>,</w:t>
      </w:r>
      <w:r w:rsidRPr="002D68F9">
        <w:rPr>
          <w:rFonts w:ascii="Times New Roman" w:eastAsia="宋体" w:hAnsi="宋体"/>
        </w:rPr>
        <w:t>利于促进个体的繁殖</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蚜虫通过寄生危害榕树</w:t>
      </w:r>
      <w:r w:rsidRPr="002D68F9">
        <w:rPr>
          <w:rFonts w:ascii="Times New Roman" w:eastAsia="宋体" w:hAnsi="宋体"/>
        </w:rPr>
        <w:t>,</w:t>
      </w:r>
      <w:r w:rsidRPr="002D68F9">
        <w:rPr>
          <w:rFonts w:ascii="Times New Roman" w:eastAsia="宋体" w:hAnsi="宋体"/>
        </w:rPr>
        <w:t>蚜虫和榕树之间协同进化</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信息传递能够调节种间关系</w:t>
      </w:r>
      <w:r w:rsidRPr="002D68F9">
        <w:rPr>
          <w:rFonts w:ascii="Times New Roman" w:eastAsia="宋体" w:hAnsi="宋体"/>
        </w:rPr>
        <w:t>,</w:t>
      </w:r>
      <w:r w:rsidRPr="002D68F9">
        <w:rPr>
          <w:rFonts w:ascii="Times New Roman" w:eastAsia="宋体" w:hAnsi="宋体"/>
        </w:rPr>
        <w:t>复杂的种间关系有利于维持生态系统的稳定</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依据能量传递规律</w:t>
      </w:r>
      <w:r w:rsidRPr="002D68F9">
        <w:rPr>
          <w:rFonts w:ascii="Times New Roman" w:eastAsia="宋体" w:hAnsi="宋体"/>
        </w:rPr>
        <w:t>,</w:t>
      </w:r>
      <w:r w:rsidRPr="002D68F9">
        <w:rPr>
          <w:rFonts w:ascii="Times New Roman" w:eastAsia="宋体" w:hAnsi="宋体"/>
        </w:rPr>
        <w:t>蚜虫可获得榕树同化能量的</w:t>
      </w:r>
      <w:r w:rsidRPr="002D68F9">
        <w:rPr>
          <w:rFonts w:ascii="Times New Roman" w:eastAsia="宋体" w:hAnsi="宋体"/>
        </w:rPr>
        <w:t>10%~20%</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10</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山东日照三模改编</w:t>
      </w:r>
      <w:r w:rsidRPr="002D68F9">
        <w:rPr>
          <w:rFonts w:ascii="Times New Roman" w:eastAsia="宋体" w:hAnsi="宋体"/>
        </w:rPr>
        <w:t>)</w:t>
      </w:r>
      <w:r w:rsidRPr="002D68F9">
        <w:rPr>
          <w:rFonts w:ascii="Times New Roman" w:eastAsia="宋体" w:hAnsi="宋体"/>
        </w:rPr>
        <w:t>生态足迹是指在现有技术条件下</w:t>
      </w:r>
      <w:r w:rsidRPr="002D68F9">
        <w:rPr>
          <w:rFonts w:ascii="Times New Roman" w:eastAsia="宋体" w:hAnsi="宋体"/>
        </w:rPr>
        <w:t>,</w:t>
      </w:r>
      <w:r w:rsidRPr="002D68F9">
        <w:rPr>
          <w:rFonts w:ascii="Times New Roman" w:eastAsia="宋体" w:hAnsi="宋体"/>
        </w:rPr>
        <w:t>维持某一人口单位</w:t>
      </w:r>
      <w:r w:rsidRPr="002D68F9">
        <w:rPr>
          <w:rFonts w:ascii="Times New Roman" w:eastAsia="宋体" w:hAnsi="宋体"/>
        </w:rPr>
        <w:t>(</w:t>
      </w:r>
      <w:r w:rsidRPr="002D68F9">
        <w:rPr>
          <w:rFonts w:ascii="Times New Roman" w:eastAsia="宋体" w:hAnsi="宋体"/>
        </w:rPr>
        <w:t>一个人、一个城市、一个国家或全人类</w:t>
      </w:r>
      <w:r w:rsidRPr="002D68F9">
        <w:rPr>
          <w:rFonts w:ascii="Times New Roman" w:eastAsia="宋体" w:hAnsi="宋体"/>
        </w:rPr>
        <w:t>)</w:t>
      </w:r>
      <w:r w:rsidRPr="002D68F9">
        <w:rPr>
          <w:rFonts w:ascii="Times New Roman" w:eastAsia="宋体" w:hAnsi="宋体"/>
        </w:rPr>
        <w:t>生存所需的生产资源和吸纳废物的土地及水域的面积。生态承载力是指在一定环境条件下</w:t>
      </w:r>
      <w:r w:rsidRPr="002D68F9">
        <w:rPr>
          <w:rFonts w:ascii="Times New Roman" w:eastAsia="宋体" w:hAnsi="宋体"/>
        </w:rPr>
        <w:t>,</w:t>
      </w:r>
      <w:r w:rsidRPr="002D68F9">
        <w:rPr>
          <w:rFonts w:ascii="Times New Roman" w:eastAsia="宋体" w:hAnsi="宋体"/>
        </w:rPr>
        <w:t>生态系统中某种个体存在数量的最大值。下列有关说法错误的是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餐厨垃圾分类、回收与利用能实现能量的多级利用</w:t>
      </w:r>
      <w:r w:rsidRPr="002D68F9">
        <w:rPr>
          <w:rFonts w:ascii="Times New Roman" w:eastAsia="宋体" w:hAnsi="宋体"/>
        </w:rPr>
        <w:t>,</w:t>
      </w:r>
      <w:r w:rsidRPr="002D68F9">
        <w:rPr>
          <w:rFonts w:ascii="Times New Roman" w:eastAsia="宋体" w:hAnsi="宋体"/>
        </w:rPr>
        <w:t>可以减小生态足迹</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改善饮食结构、减少肉食摄取比例可以缩短食物链</w:t>
      </w:r>
      <w:r w:rsidRPr="002D68F9">
        <w:rPr>
          <w:rFonts w:ascii="Times New Roman" w:eastAsia="宋体" w:hAnsi="宋体"/>
        </w:rPr>
        <w:t>,</w:t>
      </w:r>
      <w:r w:rsidRPr="002D68F9">
        <w:rPr>
          <w:rFonts w:ascii="Times New Roman" w:eastAsia="宋体" w:hAnsi="宋体"/>
        </w:rPr>
        <w:t>从而减小生态足迹</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建立沙滩保护区、过度捕捞等均有利于提高生态承载力</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培育农作物良种、建设生态农业等措施均有利于提高生态承载力</w:t>
      </w:r>
    </w:p>
    <w:p w:rsidR="00021474" w:rsidRPr="002D68F9" w:rsidRDefault="00021474" w:rsidP="00021474">
      <w:pPr>
        <w:tabs>
          <w:tab w:val="left" w:pos="1871"/>
          <w:tab w:val="left" w:pos="3407"/>
          <w:tab w:val="left" w:pos="4949"/>
          <w:tab w:val="left" w:pos="6599"/>
        </w:tabs>
        <w:rPr>
          <w:rFonts w:ascii="Times New Roman" w:eastAsia="宋体" w:hAnsi="宋体"/>
        </w:rPr>
      </w:pP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Arial" w:eastAsia="黑体" w:hAnsi="黑体"/>
          <w:sz w:val="22"/>
        </w:rPr>
        <w:t>二、不定项选择题</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11</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山东济南</w:t>
      </w:r>
      <w:r w:rsidRPr="002D68F9">
        <w:rPr>
          <w:rFonts w:ascii="Times New Roman" w:eastAsia="宋体" w:hAnsi="宋体"/>
        </w:rPr>
        <w:t>5</w:t>
      </w:r>
      <w:r w:rsidRPr="002D68F9">
        <w:rPr>
          <w:rFonts w:ascii="Arial" w:eastAsia="黑体" w:hAnsi="黑体"/>
        </w:rPr>
        <w:t>月针对性训练</w:t>
      </w:r>
      <w:r w:rsidRPr="002D68F9">
        <w:rPr>
          <w:rFonts w:ascii="Times New Roman" w:eastAsia="宋体" w:hAnsi="宋体"/>
        </w:rPr>
        <w:t>)</w:t>
      </w:r>
      <w:r w:rsidRPr="002D68F9">
        <w:rPr>
          <w:rFonts w:ascii="Times New Roman" w:eastAsia="宋体" w:hAnsi="宋体"/>
        </w:rPr>
        <w:t>在蜜蜂蜂群中</w:t>
      </w:r>
      <w:r w:rsidRPr="002D68F9">
        <w:rPr>
          <w:rFonts w:ascii="Times New Roman" w:eastAsia="宋体" w:hAnsi="宋体"/>
        </w:rPr>
        <w:t>,</w:t>
      </w:r>
      <w:r w:rsidRPr="002D68F9">
        <w:rPr>
          <w:rFonts w:ascii="Times New Roman" w:eastAsia="宋体" w:hAnsi="宋体"/>
        </w:rPr>
        <w:t>雄蜂是由蜂王产生的卵细胞直接发育而来的</w:t>
      </w:r>
      <w:r w:rsidRPr="002D68F9">
        <w:rPr>
          <w:rFonts w:ascii="Times New Roman" w:eastAsia="宋体" w:hAnsi="宋体"/>
        </w:rPr>
        <w:t>,</w:t>
      </w:r>
      <w:r w:rsidRPr="002D68F9">
        <w:rPr>
          <w:rFonts w:ascii="Times New Roman" w:eastAsia="宋体" w:hAnsi="宋体"/>
        </w:rPr>
        <w:t>蜂王和工蜂都是雌蜂</w:t>
      </w:r>
      <w:r w:rsidRPr="002D68F9">
        <w:rPr>
          <w:rFonts w:ascii="Times New Roman" w:eastAsia="宋体" w:hAnsi="宋体"/>
        </w:rPr>
        <w:t>,</w:t>
      </w:r>
      <w:r w:rsidRPr="002D68F9">
        <w:rPr>
          <w:rFonts w:ascii="Times New Roman" w:eastAsia="宋体" w:hAnsi="宋体"/>
        </w:rPr>
        <w:t>由受精卵发育而来。受精卵孵化后幼虫以蜂王浆</w:t>
      </w:r>
      <w:r w:rsidRPr="002D68F9">
        <w:rPr>
          <w:rFonts w:ascii="Times New Roman" w:eastAsia="宋体" w:hAnsi="宋体"/>
        </w:rPr>
        <w:t>(</w:t>
      </w:r>
      <w:r w:rsidRPr="002D68F9">
        <w:rPr>
          <w:rFonts w:ascii="Times New Roman" w:eastAsia="宋体" w:hAnsi="宋体"/>
        </w:rPr>
        <w:t>主要由工蜂头部的腺体分泌的浆液构成</w:t>
      </w:r>
      <w:r w:rsidRPr="002D68F9">
        <w:rPr>
          <w:rFonts w:ascii="Times New Roman" w:eastAsia="宋体" w:hAnsi="宋体"/>
        </w:rPr>
        <w:t>)</w:t>
      </w:r>
      <w:r w:rsidRPr="002D68F9">
        <w:rPr>
          <w:rFonts w:ascii="Times New Roman" w:eastAsia="宋体" w:hAnsi="宋体"/>
        </w:rPr>
        <w:t>为食</w:t>
      </w:r>
      <w:r w:rsidRPr="002D68F9">
        <w:rPr>
          <w:rFonts w:ascii="Times New Roman" w:eastAsia="宋体" w:hAnsi="宋体"/>
        </w:rPr>
        <w:t>,</w:t>
      </w:r>
      <w:r w:rsidRPr="002D68F9">
        <w:rPr>
          <w:rFonts w:ascii="Times New Roman" w:eastAsia="宋体" w:hAnsi="宋体"/>
        </w:rPr>
        <w:t>三天后继续食用蜂王浆的幼虫发育为蜂王</w:t>
      </w:r>
      <w:r w:rsidRPr="002D68F9">
        <w:rPr>
          <w:rFonts w:ascii="Times New Roman" w:eastAsia="宋体" w:hAnsi="宋体"/>
        </w:rPr>
        <w:t>,</w:t>
      </w:r>
      <w:r w:rsidRPr="002D68F9">
        <w:rPr>
          <w:rFonts w:ascii="Times New Roman" w:eastAsia="宋体" w:hAnsi="宋体"/>
        </w:rPr>
        <w:t>性腺发达</w:t>
      </w:r>
      <w:r w:rsidRPr="002D68F9">
        <w:rPr>
          <w:rFonts w:ascii="Times New Roman" w:eastAsia="宋体" w:hAnsi="宋体"/>
        </w:rPr>
        <w:t>,</w:t>
      </w:r>
      <w:r w:rsidRPr="002D68F9">
        <w:rPr>
          <w:rFonts w:ascii="Times New Roman" w:eastAsia="宋体" w:hAnsi="宋体"/>
        </w:rPr>
        <w:t>有生殖能力</w:t>
      </w:r>
      <w:r w:rsidRPr="002D68F9">
        <w:rPr>
          <w:rFonts w:ascii="Times New Roman" w:eastAsia="宋体" w:hAnsi="宋体"/>
        </w:rPr>
        <w:t>;</w:t>
      </w:r>
      <w:r w:rsidRPr="002D68F9">
        <w:rPr>
          <w:rFonts w:ascii="Times New Roman" w:eastAsia="宋体" w:hAnsi="宋体"/>
        </w:rPr>
        <w:t>而改食蜂蜜的幼虫则发育为工蜂</w:t>
      </w:r>
      <w:r w:rsidRPr="002D68F9">
        <w:rPr>
          <w:rFonts w:ascii="Times New Roman" w:eastAsia="宋体" w:hAnsi="宋体"/>
        </w:rPr>
        <w:t>,</w:t>
      </w:r>
      <w:r w:rsidRPr="002D68F9">
        <w:rPr>
          <w:rFonts w:ascii="Times New Roman" w:eastAsia="宋体" w:hAnsi="宋体"/>
        </w:rPr>
        <w:t>性腺发育不良</w:t>
      </w:r>
      <w:r w:rsidRPr="002D68F9">
        <w:rPr>
          <w:rFonts w:ascii="Times New Roman" w:eastAsia="宋体" w:hAnsi="宋体"/>
        </w:rPr>
        <w:t>,</w:t>
      </w:r>
      <w:r w:rsidRPr="002D68F9">
        <w:rPr>
          <w:rFonts w:ascii="Times New Roman" w:eastAsia="宋体" w:hAnsi="宋体"/>
        </w:rPr>
        <w:t>无生殖能力。在近亲繁殖的蜂群中</w:t>
      </w:r>
      <w:r w:rsidRPr="002D68F9">
        <w:rPr>
          <w:rFonts w:ascii="Times New Roman" w:eastAsia="宋体" w:hAnsi="宋体"/>
        </w:rPr>
        <w:t>,</w:t>
      </w:r>
      <w:r w:rsidRPr="002D68F9">
        <w:rPr>
          <w:rFonts w:ascii="Times New Roman" w:eastAsia="宋体" w:hAnsi="宋体"/>
        </w:rPr>
        <w:t>科学家发现了由受精卵发育成的二倍体雄蜂</w:t>
      </w:r>
      <w:r w:rsidRPr="002D68F9">
        <w:rPr>
          <w:rFonts w:ascii="Times New Roman" w:eastAsia="宋体" w:hAnsi="宋体"/>
        </w:rPr>
        <w:t>,</w:t>
      </w:r>
      <w:r w:rsidRPr="002D68F9">
        <w:rPr>
          <w:rFonts w:ascii="Times New Roman" w:eastAsia="宋体" w:hAnsi="宋体"/>
        </w:rPr>
        <w:t>但孵化后</w:t>
      </w:r>
      <w:r w:rsidRPr="002D68F9">
        <w:rPr>
          <w:rFonts w:ascii="Times New Roman" w:eastAsia="宋体" w:hAnsi="宋体"/>
        </w:rPr>
        <w:t>6 h</w:t>
      </w:r>
      <w:r w:rsidRPr="002D68F9">
        <w:rPr>
          <w:rFonts w:ascii="Times New Roman" w:eastAsia="宋体" w:hAnsi="宋体"/>
        </w:rPr>
        <w:t>内就会被工蜂分食掉</w:t>
      </w:r>
      <w:r w:rsidRPr="002D68F9">
        <w:rPr>
          <w:rFonts w:ascii="Times New Roman" w:eastAsia="宋体" w:hAnsi="宋体"/>
        </w:rPr>
        <w:t>,</w:t>
      </w:r>
      <w:r w:rsidRPr="002D68F9">
        <w:rPr>
          <w:rFonts w:ascii="Times New Roman" w:eastAsia="宋体" w:hAnsi="宋体"/>
        </w:rPr>
        <w:t>而用有机溶剂清洗二倍体雄蜂体表后则不会被工蜂分食。下列叙述正确的是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蜜蜂活动空间大</w:t>
      </w:r>
      <w:r w:rsidRPr="002D68F9">
        <w:rPr>
          <w:rFonts w:ascii="Times New Roman" w:eastAsia="宋体" w:hAnsi="宋体"/>
        </w:rPr>
        <w:t>,</w:t>
      </w:r>
      <w:r w:rsidRPr="002D68F9">
        <w:rPr>
          <w:rFonts w:ascii="Times New Roman" w:eastAsia="宋体" w:hAnsi="宋体"/>
        </w:rPr>
        <w:t>种群的空间特征为随机分布</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一个蜂群中雌多雄少的现象有利于种群的稳定</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二倍体雄蜂可能分泌了一种脂溶性信息素诱导工蜂分食</w:t>
      </w:r>
      <w:r w:rsidRPr="002D68F9">
        <w:rPr>
          <w:rFonts w:ascii="Times New Roman" w:eastAsia="宋体" w:hAnsi="宋体"/>
        </w:rPr>
        <w:t>,</w:t>
      </w:r>
      <w:r w:rsidRPr="002D68F9">
        <w:rPr>
          <w:rFonts w:ascii="Times New Roman" w:eastAsia="宋体" w:hAnsi="宋体"/>
        </w:rPr>
        <w:t>这是一种行为信息</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蜜蜂蜂群内的分工不同是遗传物质和环境共同作用的结果</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12</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山东潍坊三模</w:t>
      </w:r>
      <w:r w:rsidRPr="002D68F9">
        <w:rPr>
          <w:rFonts w:ascii="Times New Roman" w:eastAsia="宋体" w:hAnsi="宋体"/>
        </w:rPr>
        <w:t>)</w:t>
      </w:r>
      <w:r w:rsidRPr="002D68F9">
        <w:rPr>
          <w:rFonts w:ascii="Times New Roman" w:eastAsia="宋体" w:hAnsi="Times New Roman" w:cs="Times New Roman"/>
        </w:rPr>
        <w:t>“</w:t>
      </w:r>
      <w:r w:rsidRPr="002D68F9">
        <w:rPr>
          <w:rFonts w:ascii="Times New Roman" w:eastAsia="宋体" w:hAnsi="宋体"/>
        </w:rPr>
        <w:t>稻</w:t>
      </w:r>
      <w:r w:rsidRPr="002D68F9">
        <w:rPr>
          <w:rFonts w:ascii="Times New Roman" w:eastAsia="宋体" w:hAnsi="Times New Roman" w:cs="Times New Roman"/>
        </w:rPr>
        <w:t>—</w:t>
      </w:r>
      <w:r w:rsidRPr="002D68F9">
        <w:rPr>
          <w:rFonts w:ascii="Times New Roman" w:eastAsia="宋体" w:hAnsi="宋体"/>
        </w:rPr>
        <w:t>萍</w:t>
      </w:r>
      <w:r w:rsidRPr="002D68F9">
        <w:rPr>
          <w:rFonts w:ascii="Times New Roman" w:eastAsia="宋体" w:hAnsi="Times New Roman" w:cs="Times New Roman"/>
        </w:rPr>
        <w:t>—</w:t>
      </w:r>
      <w:r w:rsidRPr="002D68F9">
        <w:rPr>
          <w:rFonts w:ascii="Times New Roman" w:eastAsia="宋体" w:hAnsi="宋体"/>
        </w:rPr>
        <w:t>蟹</w:t>
      </w:r>
      <w:r w:rsidRPr="002D68F9">
        <w:rPr>
          <w:rFonts w:ascii="Times New Roman" w:eastAsia="宋体" w:hAnsi="Times New Roman" w:cs="Times New Roman"/>
        </w:rPr>
        <w:t>”</w:t>
      </w:r>
      <w:r w:rsidRPr="002D68F9">
        <w:rPr>
          <w:rFonts w:ascii="Times New Roman" w:eastAsia="宋体" w:hAnsi="宋体"/>
        </w:rPr>
        <w:t>立体生态农业是把稻田、浮萍与河蟹有机结合起来。河蟹可捕食杂草、水生昆虫</w:t>
      </w:r>
      <w:r w:rsidRPr="002D68F9">
        <w:rPr>
          <w:rFonts w:ascii="Times New Roman" w:eastAsia="宋体" w:hAnsi="宋体"/>
        </w:rPr>
        <w:t>,</w:t>
      </w:r>
      <w:r w:rsidRPr="002D68F9">
        <w:rPr>
          <w:rFonts w:ascii="Times New Roman" w:eastAsia="宋体" w:hAnsi="宋体"/>
        </w:rPr>
        <w:t>并能提高土壤含氧量和肥力</w:t>
      </w:r>
      <w:r w:rsidRPr="002D68F9">
        <w:rPr>
          <w:rFonts w:ascii="Times New Roman" w:eastAsia="宋体" w:hAnsi="宋体"/>
        </w:rPr>
        <w:t>;</w:t>
      </w:r>
      <w:r w:rsidRPr="002D68F9">
        <w:rPr>
          <w:rFonts w:ascii="Times New Roman" w:eastAsia="宋体" w:hAnsi="宋体"/>
        </w:rPr>
        <w:t>浮萍覆盖水面能抑制杂草生长。该生态农业模式实现了水稻、河蟹的</w:t>
      </w:r>
      <w:r w:rsidRPr="002D68F9">
        <w:rPr>
          <w:rFonts w:ascii="Times New Roman" w:eastAsia="宋体" w:hAnsi="Times New Roman" w:cs="Times New Roman"/>
        </w:rPr>
        <w:t>“</w:t>
      </w:r>
      <w:r w:rsidRPr="002D68F9">
        <w:rPr>
          <w:rFonts w:ascii="Times New Roman" w:eastAsia="宋体" w:hAnsi="宋体"/>
        </w:rPr>
        <w:t>双丰收</w:t>
      </w:r>
      <w:r w:rsidRPr="002D68F9">
        <w:rPr>
          <w:rFonts w:ascii="Times New Roman" w:eastAsia="宋体" w:hAnsi="Times New Roman" w:cs="Times New Roman"/>
        </w:rPr>
        <w:t>”</w:t>
      </w:r>
      <w:r w:rsidRPr="002D68F9">
        <w:rPr>
          <w:rFonts w:ascii="Times New Roman" w:eastAsia="宋体" w:hAnsi="宋体"/>
        </w:rPr>
        <w:t>。下列相关叙述正确的是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输入该系统的总能量是水稻固定的太阳能总量</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该模式通过调整种间关系</w:t>
      </w:r>
      <w:r w:rsidRPr="002D68F9">
        <w:rPr>
          <w:rFonts w:ascii="Times New Roman" w:eastAsia="宋体" w:hAnsi="宋体"/>
        </w:rPr>
        <w:t>,</w:t>
      </w:r>
      <w:r w:rsidRPr="002D68F9">
        <w:rPr>
          <w:rFonts w:ascii="Times New Roman" w:eastAsia="宋体" w:hAnsi="宋体"/>
        </w:rPr>
        <w:t>使能量更多地流向对人类有益的部分</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河蟹和水生动物的排泄物中所含的能量流入水稻</w:t>
      </w:r>
      <w:r w:rsidRPr="002D68F9">
        <w:rPr>
          <w:rFonts w:ascii="Times New Roman" w:eastAsia="宋体" w:hAnsi="宋体"/>
        </w:rPr>
        <w:t>,</w:t>
      </w:r>
      <w:r w:rsidRPr="002D68F9">
        <w:rPr>
          <w:rFonts w:ascii="Times New Roman" w:eastAsia="宋体" w:hAnsi="宋体"/>
        </w:rPr>
        <w:t>促进了水稻的生长</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与普通稻田相比</w:t>
      </w:r>
      <w:r w:rsidRPr="002D68F9">
        <w:rPr>
          <w:rFonts w:ascii="Times New Roman" w:eastAsia="宋体" w:hAnsi="宋体"/>
        </w:rPr>
        <w:t>,</w:t>
      </w:r>
      <w:r w:rsidRPr="002D68F9">
        <w:rPr>
          <w:rFonts w:ascii="Times New Roman" w:eastAsia="宋体" w:hAnsi="Times New Roman" w:cs="Times New Roman"/>
        </w:rPr>
        <w:t>“</w:t>
      </w:r>
      <w:r w:rsidRPr="002D68F9">
        <w:rPr>
          <w:rFonts w:ascii="Times New Roman" w:eastAsia="宋体" w:hAnsi="宋体"/>
        </w:rPr>
        <w:t>稻</w:t>
      </w:r>
      <w:r w:rsidRPr="002D68F9">
        <w:rPr>
          <w:rFonts w:ascii="Times New Roman" w:eastAsia="宋体" w:hAnsi="Times New Roman" w:cs="Times New Roman"/>
        </w:rPr>
        <w:t>—</w:t>
      </w:r>
      <w:r w:rsidRPr="002D68F9">
        <w:rPr>
          <w:rFonts w:ascii="Times New Roman" w:eastAsia="宋体" w:hAnsi="宋体"/>
        </w:rPr>
        <w:t>萍</w:t>
      </w:r>
      <w:r w:rsidRPr="002D68F9">
        <w:rPr>
          <w:rFonts w:ascii="Times New Roman" w:eastAsia="宋体" w:hAnsi="Times New Roman" w:cs="Times New Roman"/>
        </w:rPr>
        <w:t>—</w:t>
      </w:r>
      <w:r w:rsidRPr="002D68F9">
        <w:rPr>
          <w:rFonts w:ascii="Times New Roman" w:eastAsia="宋体" w:hAnsi="宋体"/>
        </w:rPr>
        <w:t>蟹</w:t>
      </w:r>
      <w:r w:rsidRPr="002D68F9">
        <w:rPr>
          <w:rFonts w:ascii="Times New Roman" w:eastAsia="宋体" w:hAnsi="Times New Roman" w:cs="Times New Roman"/>
        </w:rPr>
        <w:t>”</w:t>
      </w:r>
      <w:r w:rsidRPr="002D68F9">
        <w:rPr>
          <w:rFonts w:ascii="Times New Roman" w:eastAsia="宋体" w:hAnsi="宋体"/>
        </w:rPr>
        <w:t>立体生态农业不容易发生病虫害</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13</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山东泰安一模</w:t>
      </w:r>
      <w:r w:rsidRPr="002D68F9">
        <w:rPr>
          <w:rFonts w:ascii="Times New Roman" w:eastAsia="宋体" w:hAnsi="宋体"/>
        </w:rPr>
        <w:t>)</w:t>
      </w:r>
      <w:r w:rsidRPr="002D68F9">
        <w:rPr>
          <w:rFonts w:ascii="Times New Roman" w:eastAsia="宋体" w:hAnsi="宋体"/>
        </w:rPr>
        <w:t>自然界中的生物在面对环境变化时通常有两种应对策略</w:t>
      </w:r>
      <w:r w:rsidRPr="002D68F9">
        <w:rPr>
          <w:rFonts w:ascii="Times New Roman" w:eastAsia="宋体" w:hAnsi="宋体"/>
        </w:rPr>
        <w:t>,</w:t>
      </w:r>
      <w:r w:rsidRPr="002D68F9">
        <w:rPr>
          <w:rFonts w:ascii="Times New Roman" w:eastAsia="宋体" w:hAnsi="宋体"/>
        </w:rPr>
        <w:t>一种是通过增加个体数量来提高种群的存活率</w:t>
      </w:r>
      <w:r w:rsidRPr="002D68F9">
        <w:rPr>
          <w:rFonts w:ascii="Times New Roman" w:eastAsia="宋体" w:hAnsi="宋体"/>
        </w:rPr>
        <w:t>,</w:t>
      </w:r>
      <w:r w:rsidRPr="002D68F9">
        <w:rPr>
          <w:rFonts w:ascii="Times New Roman" w:eastAsia="宋体" w:hAnsi="宋体"/>
        </w:rPr>
        <w:t>称为</w:t>
      </w:r>
      <w:r w:rsidRPr="002D68F9">
        <w:rPr>
          <w:rFonts w:ascii="Times New Roman" w:eastAsia="宋体" w:hAnsi="宋体"/>
        </w:rPr>
        <w:t>r</w:t>
      </w:r>
      <w:r w:rsidRPr="002D68F9">
        <w:rPr>
          <w:rFonts w:ascii="Times New Roman" w:eastAsia="宋体" w:hAnsi="宋体"/>
        </w:rPr>
        <w:t>对策</w:t>
      </w:r>
      <w:r w:rsidRPr="002D68F9">
        <w:rPr>
          <w:rFonts w:ascii="Times New Roman" w:eastAsia="宋体" w:hAnsi="宋体"/>
        </w:rPr>
        <w:t>;</w:t>
      </w:r>
      <w:r w:rsidRPr="002D68F9">
        <w:rPr>
          <w:rFonts w:ascii="Times New Roman" w:eastAsia="宋体" w:hAnsi="宋体"/>
        </w:rPr>
        <w:t>另一种是通过增加个体的适应能力来提高种群的存活率</w:t>
      </w:r>
      <w:r w:rsidRPr="002D68F9">
        <w:rPr>
          <w:rFonts w:ascii="Times New Roman" w:eastAsia="宋体" w:hAnsi="宋体"/>
        </w:rPr>
        <w:t>,</w:t>
      </w:r>
      <w:r w:rsidRPr="002D68F9">
        <w:rPr>
          <w:rFonts w:ascii="Times New Roman" w:eastAsia="宋体" w:hAnsi="宋体"/>
        </w:rPr>
        <w:t>称为</w:t>
      </w:r>
      <w:r w:rsidRPr="002D68F9">
        <w:rPr>
          <w:rFonts w:ascii="Times New Roman" w:eastAsia="宋体" w:hAnsi="宋体"/>
        </w:rPr>
        <w:t>k</w:t>
      </w:r>
      <w:r w:rsidRPr="002D68F9">
        <w:rPr>
          <w:rFonts w:ascii="Times New Roman" w:eastAsia="宋体" w:hAnsi="宋体"/>
        </w:rPr>
        <w:t>对策。施行</w:t>
      </w:r>
      <w:r w:rsidRPr="002D68F9">
        <w:rPr>
          <w:rFonts w:ascii="Times New Roman" w:eastAsia="宋体" w:hAnsi="宋体"/>
        </w:rPr>
        <w:t>r</w:t>
      </w:r>
      <w:r w:rsidRPr="002D68F9">
        <w:rPr>
          <w:rFonts w:ascii="Times New Roman" w:eastAsia="宋体" w:hAnsi="宋体"/>
        </w:rPr>
        <w:t>对策的动物个体小</w:t>
      </w:r>
      <w:r w:rsidRPr="002D68F9">
        <w:rPr>
          <w:rFonts w:ascii="Times New Roman" w:eastAsia="宋体" w:hAnsi="宋体"/>
        </w:rPr>
        <w:t>,</w:t>
      </w:r>
      <w:r w:rsidRPr="002D68F9">
        <w:rPr>
          <w:rFonts w:ascii="Times New Roman" w:eastAsia="宋体" w:hAnsi="宋体"/>
        </w:rPr>
        <w:t>数目多</w:t>
      </w:r>
      <w:r w:rsidRPr="002D68F9">
        <w:rPr>
          <w:rFonts w:ascii="Times New Roman" w:eastAsia="宋体" w:hAnsi="宋体"/>
        </w:rPr>
        <w:t>,</w:t>
      </w:r>
      <w:r w:rsidRPr="002D68F9">
        <w:rPr>
          <w:rFonts w:ascii="Times New Roman" w:eastAsia="宋体" w:hAnsi="宋体"/>
        </w:rPr>
        <w:t>例如昆虫等</w:t>
      </w:r>
      <w:r w:rsidRPr="002D68F9">
        <w:rPr>
          <w:rFonts w:ascii="Times New Roman" w:eastAsia="宋体" w:hAnsi="宋体"/>
        </w:rPr>
        <w:t>;</w:t>
      </w:r>
      <w:r w:rsidRPr="002D68F9">
        <w:rPr>
          <w:rFonts w:ascii="Times New Roman" w:eastAsia="宋体" w:hAnsi="宋体"/>
        </w:rPr>
        <w:t>施行</w:t>
      </w:r>
      <w:r w:rsidRPr="002D68F9">
        <w:rPr>
          <w:rFonts w:ascii="Times New Roman" w:eastAsia="宋体" w:hAnsi="宋体"/>
        </w:rPr>
        <w:t>k</w:t>
      </w:r>
      <w:r w:rsidRPr="002D68F9">
        <w:rPr>
          <w:rFonts w:ascii="Times New Roman" w:eastAsia="宋体" w:hAnsi="宋体"/>
        </w:rPr>
        <w:t>对策的动物个体大</w:t>
      </w:r>
      <w:r w:rsidRPr="002D68F9">
        <w:rPr>
          <w:rFonts w:ascii="Times New Roman" w:eastAsia="宋体" w:hAnsi="宋体"/>
        </w:rPr>
        <w:t>,</w:t>
      </w:r>
      <w:r w:rsidRPr="002D68F9">
        <w:rPr>
          <w:rFonts w:ascii="Times New Roman" w:eastAsia="宋体" w:hAnsi="宋体"/>
        </w:rPr>
        <w:t>数目少</w:t>
      </w:r>
      <w:r w:rsidRPr="002D68F9">
        <w:rPr>
          <w:rFonts w:ascii="Times New Roman" w:eastAsia="宋体" w:hAnsi="宋体"/>
        </w:rPr>
        <w:t>,</w:t>
      </w:r>
      <w:r w:rsidRPr="002D68F9">
        <w:rPr>
          <w:rFonts w:ascii="Times New Roman" w:eastAsia="宋体" w:hAnsi="宋体"/>
        </w:rPr>
        <w:t>例如大型哺乳动物等。下列说法正确的是</w:t>
      </w:r>
      <w:r w:rsidRPr="002D68F9">
        <w:rPr>
          <w:rFonts w:ascii="Times New Roman" w:eastAsia="宋体" w:hAnsi="宋体"/>
        </w:rPr>
        <w:t>(</w:t>
      </w:r>
      <w:r w:rsidRPr="002D68F9">
        <w:rPr>
          <w:rFonts w:ascii="Times New Roman" w:eastAsia="宋体" w:hAnsi="宋体"/>
        </w:rPr>
        <w:t xml:space="preserve">　　</w:t>
      </w:r>
      <w:r w:rsidRPr="002D68F9">
        <w:rPr>
          <w:rFonts w:ascii="Times New Roman" w:eastAsia="宋体" w:hAnsi="宋体"/>
        </w:rPr>
        <w:t>)</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A</w:t>
      </w:r>
      <w:r w:rsidRPr="002D68F9">
        <w:rPr>
          <w:rFonts w:ascii="Times New Roman" w:eastAsia="宋体" w:hAnsi="Times New Roman" w:cs="Times New Roman"/>
        </w:rPr>
        <w:t>.</w:t>
      </w:r>
      <w:r w:rsidRPr="002D68F9">
        <w:rPr>
          <w:rFonts w:ascii="Times New Roman" w:eastAsia="宋体" w:hAnsi="宋体"/>
        </w:rPr>
        <w:t>施行</w:t>
      </w:r>
      <w:r w:rsidRPr="002D68F9">
        <w:rPr>
          <w:rFonts w:ascii="Times New Roman" w:eastAsia="宋体" w:hAnsi="宋体"/>
        </w:rPr>
        <w:t>r</w:t>
      </w:r>
      <w:r w:rsidRPr="002D68F9">
        <w:rPr>
          <w:rFonts w:ascii="Times New Roman" w:eastAsia="宋体" w:hAnsi="宋体"/>
        </w:rPr>
        <w:t>对策的生物种群数量可能会出现较大波动</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B</w:t>
      </w:r>
      <w:r w:rsidRPr="002D68F9">
        <w:rPr>
          <w:rFonts w:ascii="Times New Roman" w:eastAsia="宋体" w:hAnsi="Times New Roman" w:cs="Times New Roman"/>
        </w:rPr>
        <w:t>.</w:t>
      </w:r>
      <w:r w:rsidRPr="002D68F9">
        <w:rPr>
          <w:rFonts w:ascii="Times New Roman" w:eastAsia="宋体" w:hAnsi="宋体"/>
        </w:rPr>
        <w:t>施行</w:t>
      </w:r>
      <w:r w:rsidRPr="002D68F9">
        <w:rPr>
          <w:rFonts w:ascii="Times New Roman" w:eastAsia="宋体" w:hAnsi="宋体"/>
        </w:rPr>
        <w:t>r</w:t>
      </w:r>
      <w:r w:rsidRPr="002D68F9">
        <w:rPr>
          <w:rFonts w:ascii="Times New Roman" w:eastAsia="宋体" w:hAnsi="宋体"/>
        </w:rPr>
        <w:t>对策的生物出生率高</w:t>
      </w:r>
      <w:r w:rsidRPr="002D68F9">
        <w:rPr>
          <w:rFonts w:ascii="Times New Roman" w:eastAsia="宋体" w:hAnsi="宋体"/>
        </w:rPr>
        <w:t>,</w:t>
      </w:r>
      <w:r w:rsidRPr="002D68F9">
        <w:rPr>
          <w:rFonts w:ascii="Times New Roman" w:eastAsia="宋体" w:hAnsi="宋体"/>
        </w:rPr>
        <w:t>死亡率低</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C</w:t>
      </w:r>
      <w:r w:rsidRPr="002D68F9">
        <w:rPr>
          <w:rFonts w:ascii="Times New Roman" w:eastAsia="宋体" w:hAnsi="Times New Roman" w:cs="Times New Roman"/>
        </w:rPr>
        <w:t>.</w:t>
      </w:r>
      <w:r w:rsidRPr="002D68F9">
        <w:rPr>
          <w:rFonts w:ascii="Times New Roman" w:eastAsia="宋体" w:hAnsi="宋体"/>
        </w:rPr>
        <w:t>施行</w:t>
      </w:r>
      <w:r w:rsidRPr="002D68F9">
        <w:rPr>
          <w:rFonts w:ascii="Times New Roman" w:eastAsia="宋体" w:hAnsi="宋体"/>
        </w:rPr>
        <w:t>k</w:t>
      </w:r>
      <w:r w:rsidRPr="002D68F9">
        <w:rPr>
          <w:rFonts w:ascii="Times New Roman" w:eastAsia="宋体" w:hAnsi="宋体"/>
        </w:rPr>
        <w:t>对策的生物通常有抚育幼崽的行为以提高幼崽存活率</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D</w:t>
      </w:r>
      <w:r w:rsidRPr="002D68F9">
        <w:rPr>
          <w:rFonts w:ascii="Times New Roman" w:eastAsia="宋体" w:hAnsi="Times New Roman" w:cs="Times New Roman"/>
        </w:rPr>
        <w:t>.</w:t>
      </w:r>
      <w:r w:rsidRPr="002D68F9">
        <w:rPr>
          <w:rFonts w:ascii="Times New Roman" w:eastAsia="宋体" w:hAnsi="宋体"/>
        </w:rPr>
        <w:t>两种生活策略中</w:t>
      </w:r>
      <w:r w:rsidRPr="002D68F9">
        <w:rPr>
          <w:rFonts w:ascii="Times New Roman" w:eastAsia="宋体" w:hAnsi="宋体"/>
        </w:rPr>
        <w:t>k</w:t>
      </w:r>
      <w:r w:rsidRPr="002D68F9">
        <w:rPr>
          <w:rFonts w:ascii="Times New Roman" w:eastAsia="宋体" w:hAnsi="宋体"/>
        </w:rPr>
        <w:t>对策对种群基因的延续更有利</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Arial" w:eastAsia="黑体" w:hAnsi="黑体"/>
          <w:sz w:val="22"/>
        </w:rPr>
        <w:t>三、非选择题</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14</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山东日照三模</w:t>
      </w:r>
      <w:r w:rsidRPr="002D68F9">
        <w:rPr>
          <w:rFonts w:ascii="Times New Roman" w:eastAsia="宋体" w:hAnsi="宋体"/>
        </w:rPr>
        <w:t>)</w:t>
      </w:r>
      <w:r w:rsidRPr="002D68F9">
        <w:rPr>
          <w:rFonts w:ascii="Times New Roman" w:eastAsia="宋体" w:hAnsi="宋体"/>
        </w:rPr>
        <w:t>土壤生物在土壤形成和发育过程中起主导作用。下表是同一地区两块使用不同肥料</w:t>
      </w:r>
      <w:r w:rsidRPr="002D68F9">
        <w:rPr>
          <w:rFonts w:ascii="Times New Roman" w:eastAsia="宋体" w:hAnsi="宋体"/>
        </w:rPr>
        <w:t>(</w:t>
      </w:r>
      <w:r w:rsidRPr="002D68F9">
        <w:rPr>
          <w:rFonts w:ascii="Times New Roman" w:eastAsia="宋体" w:hAnsi="宋体"/>
        </w:rPr>
        <w:t>有机肥、化肥</w:t>
      </w:r>
      <w:r w:rsidRPr="002D68F9">
        <w:rPr>
          <w:rFonts w:ascii="Times New Roman" w:eastAsia="宋体" w:hAnsi="宋体"/>
        </w:rPr>
        <w:t>)</w:t>
      </w:r>
      <w:r w:rsidRPr="002D68F9">
        <w:rPr>
          <w:rFonts w:ascii="Times New Roman" w:eastAsia="宋体" w:hAnsi="宋体"/>
        </w:rPr>
        <w:t>的农田中每平方米土壤中</w:t>
      </w:r>
      <w:r w:rsidRPr="002D68F9">
        <w:rPr>
          <w:rFonts w:ascii="Times New Roman" w:eastAsia="宋体" w:hAnsi="宋体"/>
        </w:rPr>
        <w:t>4</w:t>
      </w:r>
      <w:r w:rsidRPr="002D68F9">
        <w:rPr>
          <w:rFonts w:ascii="Times New Roman" w:eastAsia="宋体" w:hAnsi="宋体"/>
        </w:rPr>
        <w:t>类土壤动物物种数</w:t>
      </w:r>
      <w:r w:rsidRPr="002D68F9">
        <w:rPr>
          <w:rFonts w:ascii="Times New Roman" w:eastAsia="宋体" w:hAnsi="宋体"/>
        </w:rPr>
        <w:t>(</w:t>
      </w:r>
      <w:r w:rsidRPr="002D68F9">
        <w:rPr>
          <w:rFonts w:ascii="Times New Roman" w:eastAsia="宋体" w:hAnsi="宋体"/>
        </w:rPr>
        <w:t>单位</w:t>
      </w:r>
      <w:r w:rsidRPr="002D68F9">
        <w:rPr>
          <w:rFonts w:ascii="Times New Roman" w:eastAsia="宋体" w:hAnsi="宋体"/>
        </w:rPr>
        <w:t>:</w:t>
      </w:r>
      <w:r w:rsidRPr="002D68F9">
        <w:rPr>
          <w:rFonts w:ascii="Times New Roman" w:eastAsia="宋体" w:hAnsi="宋体"/>
        </w:rPr>
        <w:t>种</w:t>
      </w:r>
      <w:r w:rsidRPr="002D68F9">
        <w:rPr>
          <w:rFonts w:ascii="Times New Roman" w:eastAsia="宋体" w:hAnsi="宋体"/>
        </w:rPr>
        <w:t>)</w:t>
      </w:r>
      <w:r w:rsidRPr="002D68F9">
        <w:rPr>
          <w:rFonts w:ascii="Times New Roman" w:eastAsia="宋体" w:hAnsi="宋体"/>
        </w:rPr>
        <w:t>和密度</w:t>
      </w:r>
      <w:r w:rsidRPr="002D68F9">
        <w:rPr>
          <w:rFonts w:ascii="Times New Roman" w:eastAsia="宋体" w:hAnsi="宋体"/>
        </w:rPr>
        <w:t>(</w:t>
      </w:r>
      <w:r w:rsidRPr="002D68F9">
        <w:rPr>
          <w:rFonts w:ascii="Times New Roman" w:eastAsia="宋体" w:hAnsi="宋体"/>
        </w:rPr>
        <w:t>单位</w:t>
      </w:r>
      <w:r w:rsidRPr="002D68F9">
        <w:rPr>
          <w:rFonts w:ascii="Times New Roman" w:eastAsia="宋体" w:hAnsi="宋体"/>
        </w:rPr>
        <w:t>:</w:t>
      </w:r>
      <w:r w:rsidRPr="002D68F9">
        <w:rPr>
          <w:rFonts w:ascii="Times New Roman" w:eastAsia="宋体" w:hAnsi="宋体"/>
        </w:rPr>
        <w:t>种</w:t>
      </w:r>
      <w:r w:rsidRPr="002D68F9">
        <w:rPr>
          <w:rFonts w:ascii="Times New Roman" w:eastAsia="宋体" w:hAnsi="宋体"/>
        </w:rPr>
        <w:t>/m</w:t>
      </w:r>
      <w:r w:rsidRPr="002D68F9">
        <w:rPr>
          <w:rFonts w:ascii="Times New Roman" w:eastAsia="宋体" w:hAnsi="宋体"/>
          <w:vertAlign w:val="superscript"/>
        </w:rPr>
        <w:t>2</w:t>
      </w:r>
      <w:r w:rsidRPr="002D68F9">
        <w:rPr>
          <w:rFonts w:ascii="Times New Roman" w:eastAsia="宋体" w:hAnsi="宋体"/>
        </w:rPr>
        <w:t>)</w:t>
      </w:r>
      <w:r w:rsidRPr="002D68F9">
        <w:rPr>
          <w:rFonts w:ascii="Times New Roman" w:eastAsia="宋体" w:hAnsi="宋体"/>
        </w:rPr>
        <w:t>的调查数据。回答下列问题。</w:t>
      </w:r>
    </w:p>
    <w:p w:rsidR="00021474" w:rsidRPr="002D68F9" w:rsidRDefault="00021474" w:rsidP="00021474">
      <w:pPr>
        <w:tabs>
          <w:tab w:val="left" w:pos="1871"/>
          <w:tab w:val="left" w:pos="3407"/>
          <w:tab w:val="left" w:pos="4949"/>
          <w:tab w:val="left" w:pos="6599"/>
        </w:tabs>
      </w:pPr>
    </w:p>
    <w:tbl>
      <w:tblPr>
        <w:tblW w:w="225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58"/>
        <w:gridCol w:w="497"/>
        <w:gridCol w:w="364"/>
        <w:gridCol w:w="496"/>
        <w:gridCol w:w="348"/>
        <w:gridCol w:w="496"/>
        <w:gridCol w:w="364"/>
        <w:gridCol w:w="496"/>
        <w:gridCol w:w="377"/>
      </w:tblGrid>
      <w:tr w:rsidR="00021474" w:rsidRPr="002D68F9" w:rsidTr="00C25295">
        <w:trPr>
          <w:jc w:val="center"/>
        </w:trPr>
        <w:tc>
          <w:tcPr>
            <w:tcW w:w="0" w:type="auto"/>
            <w:vMerge w:val="restart"/>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样地</w:t>
            </w:r>
          </w:p>
        </w:tc>
        <w:tc>
          <w:tcPr>
            <w:tcW w:w="0" w:type="auto"/>
            <w:gridSpan w:val="2"/>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跳虫类</w:t>
            </w:r>
          </w:p>
        </w:tc>
        <w:tc>
          <w:tcPr>
            <w:tcW w:w="0" w:type="auto"/>
            <w:gridSpan w:val="2"/>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蜱螨类</w:t>
            </w:r>
          </w:p>
        </w:tc>
        <w:tc>
          <w:tcPr>
            <w:tcW w:w="0" w:type="auto"/>
            <w:gridSpan w:val="2"/>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线蚓类</w:t>
            </w:r>
          </w:p>
        </w:tc>
        <w:tc>
          <w:tcPr>
            <w:tcW w:w="0" w:type="auto"/>
            <w:gridSpan w:val="2"/>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线虫类</w:t>
            </w:r>
          </w:p>
        </w:tc>
      </w:tr>
      <w:tr w:rsidR="00021474" w:rsidRPr="002D68F9" w:rsidTr="00C25295">
        <w:trPr>
          <w:jc w:val="center"/>
        </w:trPr>
        <w:tc>
          <w:tcPr>
            <w:tcW w:w="0" w:type="auto"/>
            <w:vMerge/>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物种数</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密度</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物种数</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密度</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物种数</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密度</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物种数</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Arial" w:eastAsia="黑体" w:hAnsi="黑体"/>
                <w:sz w:val="18"/>
              </w:rPr>
              <w:t>密度</w:t>
            </w:r>
          </w:p>
        </w:tc>
      </w:tr>
      <w:tr w:rsidR="00021474" w:rsidRPr="002D68F9" w:rsidTr="00C25295">
        <w:trPr>
          <w:jc w:val="center"/>
        </w:trPr>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有机肥田</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167</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38</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60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40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120</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19</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339</w:t>
            </w:r>
          </w:p>
        </w:tc>
      </w:tr>
      <w:tr w:rsidR="00021474" w:rsidRPr="002D68F9" w:rsidTr="00C25295">
        <w:trPr>
          <w:jc w:val="center"/>
        </w:trPr>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化肥田</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4</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79</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16</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41</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18</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32</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7</w:t>
            </w:r>
          </w:p>
        </w:tc>
        <w:tc>
          <w:tcPr>
            <w:tcW w:w="0" w:type="auto"/>
            <w:shd w:val="clear" w:color="auto" w:fill="auto"/>
            <w:tcMar>
              <w:left w:w="0" w:type="dxa"/>
              <w:right w:w="0" w:type="dxa"/>
            </w:tcMar>
            <w:vAlign w:val="center"/>
          </w:tcPr>
          <w:p w:rsidR="00021474" w:rsidRPr="002D68F9" w:rsidRDefault="00021474" w:rsidP="00C25295">
            <w:pPr>
              <w:tabs>
                <w:tab w:val="left" w:pos="1871"/>
                <w:tab w:val="left" w:pos="3407"/>
                <w:tab w:val="left" w:pos="4949"/>
                <w:tab w:val="left" w:pos="6599"/>
              </w:tabs>
              <w:rPr>
                <w:sz w:val="18"/>
              </w:rPr>
            </w:pPr>
            <w:r w:rsidRPr="002D68F9">
              <w:rPr>
                <w:rFonts w:ascii="Times New Roman" w:eastAsia="宋体" w:hAnsi="宋体"/>
                <w:sz w:val="18"/>
              </w:rPr>
              <w:t>52</w:t>
            </w:r>
          </w:p>
        </w:tc>
      </w:tr>
    </w:tbl>
    <w:p w:rsidR="00021474" w:rsidRPr="002D68F9" w:rsidRDefault="00021474" w:rsidP="00021474">
      <w:pPr>
        <w:tabs>
          <w:tab w:val="left" w:pos="1871"/>
          <w:tab w:val="left" w:pos="3407"/>
          <w:tab w:val="left" w:pos="4949"/>
          <w:tab w:val="left" w:pos="6599"/>
        </w:tabs>
        <w:jc w:val="center"/>
        <w:rPr>
          <w:rFonts w:ascii="Times New Roman" w:eastAsia="宋体" w:hAnsi="宋体"/>
        </w:rPr>
      </w:pPr>
    </w:p>
    <w:p w:rsidR="00021474" w:rsidRPr="002D68F9" w:rsidRDefault="00021474" w:rsidP="00021474">
      <w:pPr>
        <w:tabs>
          <w:tab w:val="left" w:pos="1871"/>
          <w:tab w:val="left" w:pos="3407"/>
          <w:tab w:val="left" w:pos="4949"/>
          <w:tab w:val="left" w:pos="6599"/>
        </w:tabs>
        <w:rPr>
          <w:rFonts w:ascii="Times New Roman" w:eastAsia="宋体" w:hAnsi="宋体"/>
        </w:rPr>
      </w:pP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土壤动物的类群组成和数量是评价农田生态环境的重要指标</w:t>
      </w:r>
      <w:r w:rsidRPr="002D68F9">
        <w:rPr>
          <w:rFonts w:ascii="Times New Roman" w:eastAsia="宋体" w:hAnsi="宋体"/>
        </w:rPr>
        <w:t>,</w:t>
      </w:r>
      <w:r w:rsidRPr="002D68F9">
        <w:rPr>
          <w:rFonts w:ascii="Times New Roman" w:eastAsia="宋体" w:hAnsi="宋体"/>
        </w:rPr>
        <w:t>土壤动物属于农田生态系统成分中的</w:t>
      </w:r>
      <w:r w:rsidRPr="002D68F9">
        <w:rPr>
          <w:rFonts w:ascii="Times New Roman" w:eastAsia="宋体" w:hAnsi="宋体"/>
          <w:color w:val="FF0000"/>
          <w:u w:val="single" w:color="000000"/>
        </w:rPr>
        <w:t xml:space="preserve">　　　　　　　　</w:t>
      </w:r>
      <w:r w:rsidRPr="002D68F9">
        <w:rPr>
          <w:rFonts w:ascii="Times New Roman" w:eastAsia="宋体" w:hAnsi="宋体"/>
        </w:rPr>
        <w:t>。分析数据可知</w:t>
      </w:r>
      <w:r w:rsidRPr="002D68F9">
        <w:rPr>
          <w:rFonts w:ascii="Times New Roman" w:eastAsia="宋体" w:hAnsi="宋体"/>
        </w:rPr>
        <w:t>,</w:t>
      </w:r>
      <w:r w:rsidRPr="002D68F9">
        <w:rPr>
          <w:rFonts w:ascii="Times New Roman" w:eastAsia="宋体" w:hAnsi="宋体"/>
        </w:rPr>
        <w:t>土壤动物的数量与土壤中</w:t>
      </w:r>
      <w:r w:rsidRPr="002D68F9">
        <w:rPr>
          <w:rFonts w:ascii="Times New Roman" w:eastAsia="宋体" w:hAnsi="宋体"/>
          <w:color w:val="FF0000"/>
          <w:u w:val="single" w:color="000000"/>
        </w:rPr>
        <w:t xml:space="preserve">　　　　</w:t>
      </w:r>
      <w:r w:rsidRPr="002D68F9">
        <w:rPr>
          <w:rFonts w:ascii="Times New Roman" w:eastAsia="宋体" w:hAnsi="宋体"/>
        </w:rPr>
        <w:t>的含量密切相关。 </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调查土壤中小动物的丰富度常用</w:t>
      </w:r>
      <w:r w:rsidRPr="002D68F9">
        <w:rPr>
          <w:rFonts w:ascii="Times New Roman" w:eastAsia="宋体" w:hAnsi="宋体"/>
          <w:color w:val="FF0000"/>
          <w:u w:val="single" w:color="000000"/>
        </w:rPr>
        <w:t xml:space="preserve">　　　　　　</w:t>
      </w:r>
      <w:r w:rsidRPr="002D68F9">
        <w:rPr>
          <w:rFonts w:ascii="Times New Roman" w:eastAsia="宋体" w:hAnsi="宋体"/>
        </w:rPr>
        <w:t>法进行采集、调查</w:t>
      </w:r>
      <w:r w:rsidRPr="002D68F9">
        <w:rPr>
          <w:rFonts w:ascii="Times New Roman" w:eastAsia="宋体" w:hAnsi="宋体"/>
        </w:rPr>
        <w:t>,</w:t>
      </w:r>
      <w:r w:rsidRPr="002D68F9">
        <w:rPr>
          <w:rFonts w:ascii="Times New Roman" w:eastAsia="宋体" w:hAnsi="宋体"/>
        </w:rPr>
        <w:t>而不宜用标记重捕法进行调查</w:t>
      </w:r>
      <w:r w:rsidRPr="002D68F9">
        <w:rPr>
          <w:rFonts w:ascii="Times New Roman" w:eastAsia="宋体" w:hAnsi="宋体"/>
        </w:rPr>
        <w:t>,</w:t>
      </w:r>
      <w:r w:rsidRPr="002D68F9">
        <w:rPr>
          <w:rFonts w:ascii="Times New Roman" w:eastAsia="宋体" w:hAnsi="宋体"/>
        </w:rPr>
        <w:t>原因是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两种农田生态系统相比较</w:t>
      </w:r>
      <w:r w:rsidRPr="002D68F9">
        <w:rPr>
          <w:rFonts w:ascii="Times New Roman" w:eastAsia="宋体" w:hAnsi="宋体"/>
        </w:rPr>
        <w:t>,</w:t>
      </w:r>
      <w:r w:rsidRPr="002D68F9">
        <w:rPr>
          <w:rFonts w:ascii="Times New Roman" w:eastAsia="宋体" w:hAnsi="宋体"/>
        </w:rPr>
        <w:t>抵抗力稳定性较高的是</w:t>
      </w:r>
      <w:r w:rsidRPr="002D68F9">
        <w:rPr>
          <w:rFonts w:ascii="Times New Roman" w:eastAsia="宋体" w:hAnsi="宋体"/>
          <w:color w:val="FF0000"/>
          <w:u w:val="single" w:color="000000"/>
        </w:rPr>
        <w:t xml:space="preserve">　　　　</w:t>
      </w:r>
      <w:r w:rsidRPr="002D68F9">
        <w:rPr>
          <w:rFonts w:ascii="Times New Roman" w:eastAsia="宋体" w:hAnsi="宋体"/>
        </w:rPr>
        <w:t>。理由是</w:t>
      </w:r>
      <w:r w:rsidRPr="002D68F9">
        <w:rPr>
          <w:rFonts w:ascii="Times New Roman" w:eastAsia="宋体" w:hAnsi="宋体"/>
          <w:color w:val="FF0000"/>
          <w:u w:val="single" w:color="000000"/>
        </w:rPr>
        <w:t xml:space="preserve">　</w:t>
      </w:r>
      <w:r w:rsidRPr="002D68F9">
        <w:rPr>
          <w:rFonts w:ascii="Times New Roman" w:eastAsia="宋体" w:hAnsi="宋体"/>
        </w:rPr>
        <w:t>。 </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土壤微生物可释放多种酶类</w:t>
      </w:r>
      <w:r w:rsidRPr="002D68F9">
        <w:rPr>
          <w:rFonts w:ascii="Times New Roman" w:eastAsia="宋体" w:hAnsi="宋体"/>
        </w:rPr>
        <w:t>,</w:t>
      </w:r>
      <w:r w:rsidRPr="002D68F9">
        <w:rPr>
          <w:rFonts w:ascii="Times New Roman" w:eastAsia="宋体" w:hAnsi="宋体"/>
        </w:rPr>
        <w:t>参与土壤有机质降解等过程。请设计实验探究不同生态系统的土壤微生物对落叶的分解能力是否相同。</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w:t>
      </w:r>
      <w:r w:rsidRPr="002D68F9">
        <w:rPr>
          <w:rFonts w:ascii="Times New Roman" w:eastAsia="宋体" w:hAnsi="宋体"/>
        </w:rPr>
        <w:t>简要写出实验思路</w:t>
      </w:r>
      <w:r w:rsidRPr="002D68F9">
        <w:rPr>
          <w:rFonts w:ascii="Times New Roman" w:eastAsia="宋体" w:hAnsi="宋体"/>
        </w:rPr>
        <w:t>)</w:t>
      </w:r>
      <w:r w:rsidRPr="002D68F9">
        <w:rPr>
          <w:rFonts w:ascii="Times New Roman" w:eastAsia="宋体" w:hAnsi="宋体"/>
        </w:rPr>
        <w:t> </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Times New Roman"/>
          <w:b/>
        </w:rPr>
        <w:t>15</w:t>
      </w:r>
      <w:r w:rsidRPr="002D68F9">
        <w:rPr>
          <w:rFonts w:ascii="Times New Roman" w:eastAsia="宋体" w:hAnsi="Times New Roman" w:cs="Times New Roman"/>
        </w:rPr>
        <w:t>.</w:t>
      </w:r>
      <w:r w:rsidRPr="002D68F9">
        <w:rPr>
          <w:rFonts w:ascii="Times New Roman" w:eastAsia="宋体" w:hAnsi="宋体"/>
        </w:rPr>
        <w:t>(2021</w:t>
      </w:r>
      <w:r w:rsidRPr="002D68F9">
        <w:rPr>
          <w:rFonts w:ascii="Arial" w:eastAsia="黑体" w:hAnsi="黑体"/>
        </w:rPr>
        <w:t>山东日照二模</w:t>
      </w:r>
      <w:r w:rsidRPr="002D68F9">
        <w:rPr>
          <w:rFonts w:ascii="Times New Roman" w:eastAsia="宋体" w:hAnsi="宋体"/>
        </w:rPr>
        <w:t>)</w:t>
      </w:r>
      <w:r w:rsidRPr="002D68F9">
        <w:rPr>
          <w:rFonts w:ascii="Times New Roman" w:eastAsia="宋体" w:hAnsi="宋体"/>
        </w:rPr>
        <w:t>青藏高原啮齿类动物鼠兔是高寒草甸生态系统重要生物干扰源之一</w:t>
      </w:r>
      <w:r w:rsidRPr="002D68F9">
        <w:rPr>
          <w:rFonts w:ascii="Times New Roman" w:eastAsia="宋体" w:hAnsi="宋体"/>
        </w:rPr>
        <w:t>,</w:t>
      </w:r>
      <w:r w:rsidRPr="002D68F9">
        <w:rPr>
          <w:rFonts w:ascii="Times New Roman" w:eastAsia="宋体" w:hAnsi="宋体"/>
        </w:rPr>
        <w:t>其采食、挖洞等行为会造成土壤裸斑。研究高原鼠兔干扰强度与物种多样性等的关系</w:t>
      </w:r>
      <w:r w:rsidRPr="002D68F9">
        <w:rPr>
          <w:rFonts w:ascii="Times New Roman" w:eastAsia="宋体" w:hAnsi="宋体"/>
        </w:rPr>
        <w:t>,</w:t>
      </w:r>
      <w:r w:rsidRPr="002D68F9">
        <w:rPr>
          <w:rFonts w:ascii="Times New Roman" w:eastAsia="宋体" w:hAnsi="宋体"/>
        </w:rPr>
        <w:t>对于科学解释草地多样性的维持机制和评价鼠兔对草地生态系统的危害具有重要意义。回答下列问题。</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(1)</w:t>
      </w:r>
      <w:r w:rsidRPr="002D68F9">
        <w:rPr>
          <w:rFonts w:ascii="Times New Roman" w:eastAsia="宋体" w:hAnsi="宋体"/>
        </w:rPr>
        <w:t>鼠兔属于高寒草地生态系统成分中的</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常通过</w:t>
      </w:r>
      <w:r w:rsidRPr="002D68F9">
        <w:rPr>
          <w:rFonts w:ascii="Times New Roman" w:eastAsia="宋体" w:hAnsi="宋体"/>
          <w:color w:val="FF0000"/>
          <w:u w:val="single" w:color="000000"/>
        </w:rPr>
        <w:t xml:space="preserve">　　　　</w:t>
      </w:r>
      <w:r w:rsidRPr="002D68F9">
        <w:rPr>
          <w:rFonts w:ascii="Times New Roman" w:eastAsia="宋体" w:hAnsi="宋体"/>
        </w:rPr>
        <w:t>法来监测鼠兔的种群密度。 </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(2)</w:t>
      </w:r>
      <w:r w:rsidRPr="002D68F9">
        <w:rPr>
          <w:rFonts w:ascii="Times New Roman" w:eastAsia="宋体" w:hAnsi="宋体"/>
        </w:rPr>
        <w:t>为控制鼠兔的干扰强度</w:t>
      </w:r>
      <w:r w:rsidRPr="002D68F9">
        <w:rPr>
          <w:rFonts w:ascii="Times New Roman" w:eastAsia="宋体" w:hAnsi="宋体"/>
        </w:rPr>
        <w:t>,</w:t>
      </w:r>
      <w:r w:rsidRPr="002D68F9">
        <w:rPr>
          <w:rFonts w:ascii="Times New Roman" w:eastAsia="宋体" w:hAnsi="宋体"/>
        </w:rPr>
        <w:t>将草地划分出高、中、低</w:t>
      </w:r>
      <w:r w:rsidRPr="002D68F9">
        <w:rPr>
          <w:rFonts w:ascii="Times New Roman" w:eastAsia="宋体" w:hAnsi="宋体"/>
        </w:rPr>
        <w:t>3</w:t>
      </w:r>
      <w:r w:rsidRPr="002D68F9">
        <w:rPr>
          <w:rFonts w:ascii="Times New Roman" w:eastAsia="宋体" w:hAnsi="宋体"/>
        </w:rPr>
        <w:t>种干扰区域</w:t>
      </w:r>
      <w:r w:rsidRPr="002D68F9">
        <w:rPr>
          <w:rFonts w:ascii="Times New Roman" w:eastAsia="宋体" w:hAnsi="宋体"/>
        </w:rPr>
        <w:t>,</w:t>
      </w:r>
      <w:r w:rsidRPr="002D68F9">
        <w:rPr>
          <w:rFonts w:ascii="Times New Roman" w:eastAsia="宋体" w:hAnsi="宋体"/>
        </w:rPr>
        <w:t>并对区域内群落的</w:t>
      </w:r>
      <w:r w:rsidRPr="002D68F9">
        <w:rPr>
          <w:rFonts w:ascii="Times New Roman" w:eastAsia="宋体" w:hAnsi="宋体"/>
          <w:color w:val="FF0000"/>
          <w:u w:val="single" w:color="000000"/>
        </w:rPr>
        <w:t xml:space="preserve">　　　　　　　　</w:t>
      </w:r>
      <w:r w:rsidRPr="002D68F9">
        <w:rPr>
          <w:rFonts w:ascii="Times New Roman" w:eastAsia="宋体" w:hAnsi="宋体"/>
        </w:rPr>
        <w:t>进行调查</w:t>
      </w:r>
      <w:r w:rsidRPr="002D68F9">
        <w:rPr>
          <w:rFonts w:ascii="Times New Roman" w:eastAsia="宋体" w:hAnsi="宋体"/>
        </w:rPr>
        <w:t>,</w:t>
      </w:r>
      <w:r w:rsidRPr="002D68F9">
        <w:rPr>
          <w:rFonts w:ascii="Times New Roman" w:eastAsia="宋体" w:hAnsi="宋体"/>
        </w:rPr>
        <w:t>来研究干扰程度对高寒草地物种多样性的影响。 </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(3)</w:t>
      </w:r>
      <w:r w:rsidRPr="002D68F9">
        <w:rPr>
          <w:rFonts w:ascii="Times New Roman" w:eastAsia="宋体" w:hAnsi="宋体"/>
        </w:rPr>
        <w:t>高原鼠兔的干扰会导致草原裸斑数量及面积增加</w:t>
      </w:r>
      <w:r w:rsidRPr="002D68F9">
        <w:rPr>
          <w:rFonts w:ascii="Times New Roman" w:eastAsia="宋体" w:hAnsi="宋体"/>
        </w:rPr>
        <w:t>,</w:t>
      </w:r>
      <w:r w:rsidRPr="002D68F9">
        <w:rPr>
          <w:rFonts w:ascii="Times New Roman" w:eastAsia="宋体" w:hAnsi="宋体"/>
        </w:rPr>
        <w:t>加剧草地生境的旱化</w:t>
      </w:r>
      <w:r w:rsidRPr="002D68F9">
        <w:rPr>
          <w:rFonts w:ascii="Times New Roman" w:eastAsia="宋体" w:hAnsi="宋体"/>
        </w:rPr>
        <w:t>,</w:t>
      </w:r>
      <w:r w:rsidRPr="002D68F9">
        <w:rPr>
          <w:rFonts w:ascii="Times New Roman" w:eastAsia="宋体" w:hAnsi="宋体"/>
        </w:rPr>
        <w:t>使得杂草增加</w:t>
      </w:r>
      <w:r w:rsidRPr="002D68F9">
        <w:rPr>
          <w:rFonts w:ascii="Times New Roman" w:eastAsia="宋体" w:hAnsi="宋体"/>
        </w:rPr>
        <w:t>,</w:t>
      </w:r>
      <w:r w:rsidRPr="002D68F9">
        <w:rPr>
          <w:rFonts w:ascii="Times New Roman" w:eastAsia="宋体" w:hAnsi="宋体"/>
        </w:rPr>
        <w:t>破坏高原草甸生态系统的</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但鼠兔的适度干扰又可以改善土壤的通透性。请提出一种措施或方案来控制鼠兔的干扰强度</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 </w:t>
      </w:r>
    </w:p>
    <w:p w:rsidR="00021474" w:rsidRPr="002D68F9" w:rsidRDefault="00021474" w:rsidP="00021474">
      <w:pPr>
        <w:tabs>
          <w:tab w:val="left" w:pos="1871"/>
          <w:tab w:val="left" w:pos="3407"/>
          <w:tab w:val="left" w:pos="4949"/>
          <w:tab w:val="left" w:pos="6599"/>
        </w:tabs>
        <w:rPr>
          <w:rFonts w:ascii="Times New Roman" w:eastAsia="宋体" w:hAnsi="宋体"/>
        </w:rPr>
      </w:pPr>
      <w:r w:rsidRPr="002D68F9">
        <w:rPr>
          <w:rFonts w:ascii="Times New Roman" w:eastAsia="宋体" w:hAnsi="宋体"/>
        </w:rPr>
        <w:t>(4)</w:t>
      </w:r>
      <w:r w:rsidRPr="002D68F9">
        <w:rPr>
          <w:rFonts w:ascii="Times New Roman" w:eastAsia="宋体" w:hAnsi="宋体"/>
        </w:rPr>
        <w:t>为了更有效地科学防控草原鼠害</w:t>
      </w:r>
      <w:r w:rsidRPr="002D68F9">
        <w:rPr>
          <w:rFonts w:ascii="Times New Roman" w:eastAsia="宋体" w:hAnsi="宋体"/>
        </w:rPr>
        <w:t>,</w:t>
      </w:r>
      <w:r w:rsidRPr="002D68F9">
        <w:rPr>
          <w:rFonts w:ascii="Times New Roman" w:eastAsia="宋体" w:hAnsi="宋体"/>
        </w:rPr>
        <w:t>保护草原生物多样性</w:t>
      </w:r>
      <w:r w:rsidRPr="002D68F9">
        <w:rPr>
          <w:rFonts w:ascii="Times New Roman" w:eastAsia="宋体" w:hAnsi="宋体"/>
        </w:rPr>
        <w:t>,</w:t>
      </w:r>
      <w:r w:rsidRPr="002D68F9">
        <w:rPr>
          <w:rFonts w:ascii="Times New Roman" w:eastAsia="宋体" w:hAnsi="宋体"/>
        </w:rPr>
        <w:t>请从生态系统功能的角度出发</w:t>
      </w:r>
      <w:r w:rsidRPr="002D68F9">
        <w:rPr>
          <w:rFonts w:ascii="Times New Roman" w:eastAsia="宋体" w:hAnsi="宋体"/>
        </w:rPr>
        <w:t>,</w:t>
      </w:r>
      <w:r w:rsidRPr="002D68F9">
        <w:rPr>
          <w:rFonts w:ascii="Times New Roman" w:eastAsia="宋体" w:hAnsi="宋体"/>
        </w:rPr>
        <w:t>提出一个可用数据来进一步深入研究的问题</w:t>
      </w:r>
      <w:r w:rsidRPr="002D68F9">
        <w:rPr>
          <w:rFonts w:ascii="Times New Roman" w:eastAsia="宋体" w:hAnsi="宋体"/>
        </w:rPr>
        <w:t>:</w:t>
      </w:r>
      <w:r w:rsidRPr="002D68F9">
        <w:rPr>
          <w:rFonts w:ascii="Times New Roman" w:eastAsia="宋体" w:hAnsi="宋体"/>
          <w:color w:val="FF0000"/>
          <w:u w:val="single" w:color="000000"/>
        </w:rPr>
        <w:t xml:space="preserve">　　　　　　　　　　　　</w:t>
      </w:r>
      <w:r w:rsidRPr="002D68F9">
        <w:rPr>
          <w:rFonts w:ascii="Times New Roman" w:eastAsia="宋体" w:hAnsi="宋体"/>
        </w:rPr>
        <w:t>?</w:t>
      </w:r>
      <w:r w:rsidRPr="002D68F9">
        <w:rPr>
          <w:rFonts w:ascii="Times New Roman" w:eastAsia="宋体" w:hAnsi="宋体"/>
        </w:rPr>
        <w:t> </w:t>
      </w:r>
    </w:p>
    <w:p w:rsidR="00021474" w:rsidRPr="002D68F9" w:rsidRDefault="00021474" w:rsidP="00021474">
      <w:pPr>
        <w:tabs>
          <w:tab w:val="left" w:pos="1871"/>
          <w:tab w:val="left" w:pos="3407"/>
          <w:tab w:val="left" w:pos="4949"/>
          <w:tab w:val="left" w:pos="6599"/>
        </w:tabs>
        <w:rPr>
          <w:rFonts w:ascii="Times New Roman" w:eastAsia="宋体" w:hAnsi="宋体"/>
        </w:rPr>
      </w:pPr>
    </w:p>
    <w:p w:rsidR="00021474" w:rsidRPr="002D68F9" w:rsidRDefault="00021474" w:rsidP="00021474">
      <w:pPr>
        <w:tabs>
          <w:tab w:val="left" w:pos="1871"/>
          <w:tab w:val="left" w:pos="3407"/>
          <w:tab w:val="left" w:pos="4949"/>
          <w:tab w:val="left" w:pos="6599"/>
        </w:tabs>
        <w:rPr>
          <w:rFonts w:ascii="Times New Roman" w:eastAsia="宋体" w:hAnsi="宋体"/>
        </w:rPr>
      </w:pPr>
    </w:p>
    <w:p w:rsidR="00021474" w:rsidRPr="000D1581" w:rsidRDefault="00021474" w:rsidP="00021474">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专题突破练</w:t>
      </w:r>
      <w:r w:rsidRPr="000D1581">
        <w:rPr>
          <w:rFonts w:ascii="Times New Roman" w:eastAsia="宋体" w:hAnsi="Times New Roman"/>
          <w:b/>
          <w:sz w:val="36"/>
        </w:rPr>
        <w:t>10</w:t>
      </w:r>
      <w:r w:rsidRPr="000D1581">
        <w:rPr>
          <w:rFonts w:ascii="Times New Roman" w:eastAsia="宋体" w:hAnsi="宋体"/>
          <w:sz w:val="36"/>
        </w:rPr>
        <w:t xml:space="preserve">　</w:t>
      </w:r>
      <w:r w:rsidRPr="000D1581">
        <w:rPr>
          <w:rFonts w:ascii="Arial" w:eastAsia="黑体" w:hAnsi="黑体"/>
          <w:sz w:val="36"/>
        </w:rPr>
        <w:t>生物与环境</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由题图可知</w:t>
      </w:r>
      <w:r w:rsidRPr="000D1581">
        <w:rPr>
          <w:rFonts w:ascii="Times New Roman" w:eastAsia="宋体" w:hAnsi="宋体"/>
          <w:sz w:val="24"/>
        </w:rPr>
        <w:t>,</w:t>
      </w:r>
      <w:r w:rsidRPr="000D1581">
        <w:rPr>
          <w:rFonts w:ascii="Times New Roman" w:eastAsia="仿宋" w:hAnsi="仿宋"/>
          <w:sz w:val="24"/>
        </w:rPr>
        <w:t>目前该岛屿猕猴种群增长速率呈下降趋势</w:t>
      </w:r>
      <w:r w:rsidRPr="000D1581">
        <w:rPr>
          <w:rFonts w:ascii="Times New Roman" w:eastAsia="宋体" w:hAnsi="宋体"/>
          <w:sz w:val="24"/>
        </w:rPr>
        <w:t>,A</w:t>
      </w:r>
      <w:r w:rsidRPr="000D1581">
        <w:rPr>
          <w:rFonts w:ascii="Times New Roman" w:eastAsia="仿宋" w:hAnsi="仿宋"/>
          <w:sz w:val="24"/>
        </w:rPr>
        <w:t>项正确。前</w:t>
      </w:r>
      <w:r w:rsidRPr="000D1581">
        <w:rPr>
          <w:rFonts w:ascii="Times New Roman" w:eastAsia="宋体" w:hAnsi="宋体"/>
          <w:sz w:val="24"/>
        </w:rPr>
        <w:t>40</w:t>
      </w:r>
      <w:r w:rsidRPr="000D1581">
        <w:rPr>
          <w:rFonts w:ascii="Times New Roman" w:eastAsia="仿宋" w:hAnsi="仿宋"/>
          <w:sz w:val="24"/>
        </w:rPr>
        <w:t>年猕猴集中分布于岛屿西南一侧</w:t>
      </w:r>
      <w:r w:rsidRPr="000D1581">
        <w:rPr>
          <w:rFonts w:ascii="Times New Roman" w:eastAsia="宋体" w:hAnsi="宋体"/>
          <w:sz w:val="24"/>
        </w:rPr>
        <w:t>,</w:t>
      </w:r>
      <w:r w:rsidRPr="000D1581">
        <w:rPr>
          <w:rFonts w:ascii="Times New Roman" w:eastAsia="仿宋" w:hAnsi="仿宋"/>
          <w:sz w:val="24"/>
        </w:rPr>
        <w:t>随后分布于整个岛屿。在理想环境中</w:t>
      </w:r>
      <w:r w:rsidRPr="000D1581">
        <w:rPr>
          <w:rFonts w:ascii="Times New Roman" w:eastAsia="宋体" w:hAnsi="宋体"/>
          <w:sz w:val="24"/>
        </w:rPr>
        <w:t>,</w:t>
      </w:r>
      <w:r w:rsidRPr="000D1581">
        <w:rPr>
          <w:rFonts w:ascii="Times New Roman" w:eastAsia="仿宋" w:hAnsi="仿宋"/>
          <w:sz w:val="24"/>
        </w:rPr>
        <w:t>其种群数量依然不能表现为</w:t>
      </w:r>
      <w:r w:rsidRPr="000D1581">
        <w:rPr>
          <w:rFonts w:ascii="Times New Roman" w:eastAsia="宋体" w:hAnsi="Times New Roman" w:cs="Times New Roman"/>
          <w:sz w:val="24"/>
        </w:rPr>
        <w:t>“</w:t>
      </w:r>
      <w:r w:rsidRPr="000D1581">
        <w:rPr>
          <w:rFonts w:ascii="Times New Roman" w:eastAsia="宋体" w:hAnsi="宋体"/>
          <w:sz w:val="24"/>
        </w:rPr>
        <w:t>J</w:t>
      </w:r>
      <w:r w:rsidRPr="000D1581">
        <w:rPr>
          <w:rFonts w:ascii="Times New Roman" w:eastAsia="宋体" w:hAnsi="Times New Roman" w:cs="Times New Roman"/>
          <w:sz w:val="24"/>
        </w:rPr>
        <w:t>”</w:t>
      </w:r>
      <w:r w:rsidRPr="000D1581">
        <w:rPr>
          <w:rFonts w:ascii="Times New Roman" w:eastAsia="仿宋" w:hAnsi="仿宋"/>
          <w:sz w:val="24"/>
        </w:rPr>
        <w:t>形增长</w:t>
      </w:r>
      <w:r w:rsidRPr="000D1581">
        <w:rPr>
          <w:rFonts w:ascii="Times New Roman" w:eastAsia="宋体" w:hAnsi="宋体"/>
          <w:sz w:val="24"/>
        </w:rPr>
        <w:t>,</w:t>
      </w:r>
      <w:r w:rsidRPr="000D1581">
        <w:rPr>
          <w:rFonts w:ascii="Times New Roman" w:eastAsia="仿宋" w:hAnsi="仿宋"/>
          <w:sz w:val="24"/>
        </w:rPr>
        <w:t>说明地理环境封闭是限制猕猴种群数量持续增加的关键因素</w:t>
      </w:r>
      <w:r w:rsidRPr="000D1581">
        <w:rPr>
          <w:rFonts w:ascii="Times New Roman" w:eastAsia="宋体" w:hAnsi="宋体"/>
          <w:sz w:val="24"/>
        </w:rPr>
        <w:t>,B</w:t>
      </w:r>
      <w:r w:rsidRPr="000D1581">
        <w:rPr>
          <w:rFonts w:ascii="Times New Roman" w:eastAsia="仿宋" w:hAnsi="仿宋"/>
          <w:sz w:val="24"/>
        </w:rPr>
        <w:t>项正确。题干信息表明</w:t>
      </w:r>
      <w:r w:rsidRPr="000D1581">
        <w:rPr>
          <w:rFonts w:ascii="Times New Roman" w:eastAsia="宋体" w:hAnsi="宋体"/>
          <w:sz w:val="24"/>
        </w:rPr>
        <w:t>,</w:t>
      </w:r>
      <w:r w:rsidRPr="000D1581">
        <w:rPr>
          <w:rFonts w:ascii="Times New Roman" w:eastAsia="仿宋" w:hAnsi="仿宋"/>
          <w:sz w:val="24"/>
        </w:rPr>
        <w:t>目前猕猴在岛屿各区域均有分布</w:t>
      </w:r>
      <w:r w:rsidRPr="000D1581">
        <w:rPr>
          <w:rFonts w:ascii="Times New Roman" w:eastAsia="宋体" w:hAnsi="宋体"/>
          <w:sz w:val="24"/>
        </w:rPr>
        <w:t>,</w:t>
      </w:r>
      <w:r w:rsidRPr="000D1581">
        <w:rPr>
          <w:rFonts w:ascii="Times New Roman" w:eastAsia="仿宋" w:hAnsi="仿宋"/>
          <w:sz w:val="24"/>
        </w:rPr>
        <w:t>但不一定是均匀分布</w:t>
      </w:r>
      <w:r w:rsidRPr="000D1581">
        <w:rPr>
          <w:rFonts w:ascii="Times New Roman" w:eastAsia="宋体" w:hAnsi="宋体"/>
          <w:sz w:val="24"/>
        </w:rPr>
        <w:t>,C</w:t>
      </w:r>
      <w:r w:rsidRPr="000D1581">
        <w:rPr>
          <w:rFonts w:ascii="Times New Roman" w:eastAsia="仿宋" w:hAnsi="仿宋"/>
          <w:sz w:val="24"/>
        </w:rPr>
        <w:t>项错误。若该岛屿生境遭到破坏</w:t>
      </w:r>
      <w:r w:rsidRPr="000D1581">
        <w:rPr>
          <w:rFonts w:ascii="Times New Roman" w:eastAsia="宋体" w:hAnsi="宋体"/>
          <w:sz w:val="24"/>
        </w:rPr>
        <w:t>,</w:t>
      </w:r>
      <w:r w:rsidRPr="000D1581">
        <w:rPr>
          <w:rFonts w:ascii="Times New Roman" w:eastAsia="仿宋" w:hAnsi="仿宋"/>
          <w:sz w:val="24"/>
        </w:rPr>
        <w:t>环境容纳量降低</w:t>
      </w:r>
      <w:r w:rsidRPr="000D1581">
        <w:rPr>
          <w:rFonts w:ascii="Times New Roman" w:eastAsia="宋体" w:hAnsi="宋体"/>
          <w:sz w:val="24"/>
        </w:rPr>
        <w:t>,</w:t>
      </w:r>
      <w:r w:rsidRPr="000D1581">
        <w:rPr>
          <w:rFonts w:ascii="Times New Roman" w:eastAsia="仿宋" w:hAnsi="仿宋"/>
          <w:sz w:val="24"/>
        </w:rPr>
        <w:t>则猕猴种群的基因库将减小</w:t>
      </w:r>
      <w:r w:rsidRPr="000D1581">
        <w:rPr>
          <w:rFonts w:ascii="Times New Roman" w:eastAsia="宋体" w:hAnsi="宋体"/>
          <w:sz w:val="24"/>
        </w:rPr>
        <w:t>,</w:t>
      </w:r>
      <w:r w:rsidRPr="000D1581">
        <w:rPr>
          <w:rFonts w:ascii="Times New Roman" w:eastAsia="仿宋" w:hAnsi="仿宋"/>
          <w:sz w:val="24"/>
        </w:rPr>
        <w:t>即遗传多样性将下降</w:t>
      </w:r>
      <w:r w:rsidRPr="000D1581">
        <w:rPr>
          <w:rFonts w:ascii="Times New Roman" w:eastAsia="宋体" w:hAnsi="宋体"/>
          <w:sz w:val="24"/>
        </w:rPr>
        <w:t>,D</w:t>
      </w:r>
      <w:r w:rsidRPr="000D1581">
        <w:rPr>
          <w:rFonts w:ascii="Times New Roman" w:eastAsia="仿宋" w:hAnsi="仿宋"/>
          <w:sz w:val="24"/>
        </w:rPr>
        <w:t>项正确。</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2</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蝗虫适合在植被覆盖率低于</w:t>
      </w:r>
      <w:r w:rsidRPr="000D1581">
        <w:rPr>
          <w:rFonts w:ascii="Times New Roman" w:eastAsia="宋体" w:hAnsi="宋体"/>
          <w:sz w:val="24"/>
        </w:rPr>
        <w:t>50%</w:t>
      </w:r>
      <w:r w:rsidRPr="000D1581">
        <w:rPr>
          <w:rFonts w:ascii="Times New Roman" w:eastAsia="仿宋" w:hAnsi="仿宋"/>
          <w:sz w:val="24"/>
        </w:rPr>
        <w:t>的土壤中产卵</w:t>
      </w:r>
      <w:r w:rsidRPr="000D1581">
        <w:rPr>
          <w:rFonts w:ascii="Times New Roman" w:eastAsia="宋体" w:hAnsi="宋体"/>
          <w:sz w:val="24"/>
        </w:rPr>
        <w:t>,</w:t>
      </w:r>
      <w:r w:rsidRPr="000D1581">
        <w:rPr>
          <w:rFonts w:ascii="Times New Roman" w:eastAsia="仿宋" w:hAnsi="仿宋"/>
          <w:sz w:val="24"/>
        </w:rPr>
        <w:t>通过植树造林可以减少蝗虫产卵量</w:t>
      </w:r>
      <w:r w:rsidRPr="000D1581">
        <w:rPr>
          <w:rFonts w:ascii="Times New Roman" w:eastAsia="宋体" w:hAnsi="宋体"/>
          <w:sz w:val="24"/>
        </w:rPr>
        <w:t>,</w:t>
      </w:r>
      <w:r w:rsidRPr="000D1581">
        <w:rPr>
          <w:rFonts w:ascii="Times New Roman" w:eastAsia="仿宋" w:hAnsi="仿宋"/>
          <w:sz w:val="24"/>
        </w:rPr>
        <w:t>降低出生率</w:t>
      </w:r>
      <w:r w:rsidRPr="000D1581">
        <w:rPr>
          <w:rFonts w:ascii="Times New Roman" w:eastAsia="宋体" w:hAnsi="宋体"/>
          <w:sz w:val="24"/>
        </w:rPr>
        <w:t>,A</w:t>
      </w:r>
      <w:r w:rsidRPr="000D1581">
        <w:rPr>
          <w:rFonts w:ascii="Times New Roman" w:eastAsia="仿宋" w:hAnsi="仿宋"/>
          <w:sz w:val="24"/>
        </w:rPr>
        <w:t>项正确。相对湿度为</w:t>
      </w:r>
      <w:r w:rsidRPr="000D1581">
        <w:rPr>
          <w:rFonts w:ascii="Times New Roman" w:eastAsia="宋体" w:hAnsi="宋体"/>
          <w:sz w:val="24"/>
        </w:rPr>
        <w:t>70%</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在题图所示的不同温度条件下</w:t>
      </w:r>
      <w:r w:rsidRPr="000D1581">
        <w:rPr>
          <w:rFonts w:ascii="Times New Roman" w:eastAsia="宋体" w:hAnsi="宋体"/>
          <w:sz w:val="24"/>
        </w:rPr>
        <w:t>,</w:t>
      </w:r>
      <w:r w:rsidRPr="000D1581">
        <w:rPr>
          <w:rFonts w:ascii="Times New Roman" w:eastAsia="仿宋" w:hAnsi="仿宋"/>
          <w:sz w:val="24"/>
        </w:rPr>
        <w:t>蝗虫的发育历期都最小</w:t>
      </w:r>
      <w:r w:rsidRPr="000D1581">
        <w:rPr>
          <w:rFonts w:ascii="Times New Roman" w:eastAsia="宋体" w:hAnsi="宋体"/>
          <w:sz w:val="24"/>
        </w:rPr>
        <w:t>,</w:t>
      </w:r>
      <w:r w:rsidRPr="000D1581">
        <w:rPr>
          <w:rFonts w:ascii="Times New Roman" w:eastAsia="仿宋" w:hAnsi="仿宋"/>
          <w:sz w:val="24"/>
        </w:rPr>
        <w:t>说明该相对湿度有利于蝗虫发育</w:t>
      </w:r>
      <w:r w:rsidRPr="000D1581">
        <w:rPr>
          <w:rFonts w:ascii="Times New Roman" w:eastAsia="宋体" w:hAnsi="宋体"/>
          <w:sz w:val="24"/>
        </w:rPr>
        <w:t>,B</w:t>
      </w:r>
      <w:r w:rsidRPr="000D1581">
        <w:rPr>
          <w:rFonts w:ascii="Times New Roman" w:eastAsia="仿宋" w:hAnsi="仿宋"/>
          <w:sz w:val="24"/>
        </w:rPr>
        <w:t>项正确。由题图可知</w:t>
      </w:r>
      <w:r w:rsidRPr="000D1581">
        <w:rPr>
          <w:rFonts w:ascii="Times New Roman" w:eastAsia="宋体" w:hAnsi="宋体"/>
          <w:sz w:val="24"/>
        </w:rPr>
        <w:t>,</w:t>
      </w:r>
      <w:r w:rsidRPr="000D1581">
        <w:rPr>
          <w:rFonts w:ascii="Times New Roman" w:eastAsia="仿宋" w:hAnsi="仿宋"/>
          <w:sz w:val="24"/>
        </w:rPr>
        <w:t>在一定温度范围内</w:t>
      </w:r>
      <w:r w:rsidRPr="000D1581">
        <w:rPr>
          <w:rFonts w:ascii="Times New Roman" w:eastAsia="宋体" w:hAnsi="宋体"/>
          <w:sz w:val="24"/>
        </w:rPr>
        <w:t>,</w:t>
      </w:r>
      <w:r w:rsidRPr="000D1581">
        <w:rPr>
          <w:rFonts w:ascii="Times New Roman" w:eastAsia="仿宋" w:hAnsi="仿宋"/>
          <w:sz w:val="24"/>
        </w:rPr>
        <w:t>随温度升高</w:t>
      </w:r>
      <w:r w:rsidRPr="000D1581">
        <w:rPr>
          <w:rFonts w:ascii="Times New Roman" w:eastAsia="宋体" w:hAnsi="宋体"/>
          <w:sz w:val="24"/>
        </w:rPr>
        <w:t>,</w:t>
      </w:r>
      <w:r w:rsidRPr="000D1581">
        <w:rPr>
          <w:rFonts w:ascii="Times New Roman" w:eastAsia="仿宋" w:hAnsi="仿宋"/>
          <w:sz w:val="24"/>
        </w:rPr>
        <w:t>蝗虫的发育历期变小</w:t>
      </w:r>
      <w:r w:rsidRPr="000D1581">
        <w:rPr>
          <w:rFonts w:ascii="Times New Roman" w:eastAsia="宋体" w:hAnsi="宋体"/>
          <w:sz w:val="24"/>
        </w:rPr>
        <w:t>,</w:t>
      </w:r>
      <w:r w:rsidRPr="000D1581">
        <w:rPr>
          <w:rFonts w:ascii="Times New Roman" w:eastAsia="仿宋" w:hAnsi="仿宋"/>
          <w:sz w:val="24"/>
        </w:rPr>
        <w:t>有利于蝗虫发育</w:t>
      </w:r>
      <w:r w:rsidRPr="000D1581">
        <w:rPr>
          <w:rFonts w:ascii="Times New Roman" w:eastAsia="宋体" w:hAnsi="宋体"/>
          <w:sz w:val="24"/>
        </w:rPr>
        <w:t>,</w:t>
      </w:r>
      <w:r w:rsidRPr="000D1581">
        <w:rPr>
          <w:rFonts w:ascii="Times New Roman" w:eastAsia="仿宋" w:hAnsi="仿宋"/>
          <w:sz w:val="24"/>
        </w:rPr>
        <w:t>温室效应会导致气温升高</w:t>
      </w:r>
      <w:r w:rsidRPr="000D1581">
        <w:rPr>
          <w:rFonts w:ascii="Times New Roman" w:eastAsia="宋体" w:hAnsi="宋体"/>
          <w:sz w:val="24"/>
        </w:rPr>
        <w:t>,C</w:t>
      </w:r>
      <w:r w:rsidRPr="000D1581">
        <w:rPr>
          <w:rFonts w:ascii="Times New Roman" w:eastAsia="仿宋" w:hAnsi="仿宋"/>
          <w:sz w:val="24"/>
        </w:rPr>
        <w:t>项正确。蝗虫种群中存在具有耐药性的个体</w:t>
      </w:r>
      <w:r w:rsidRPr="000D1581">
        <w:rPr>
          <w:rFonts w:ascii="Times New Roman" w:eastAsia="宋体" w:hAnsi="宋体"/>
          <w:sz w:val="24"/>
        </w:rPr>
        <w:t>,</w:t>
      </w:r>
      <w:r w:rsidRPr="000D1581">
        <w:rPr>
          <w:rFonts w:ascii="Times New Roman" w:eastAsia="仿宋" w:hAnsi="仿宋"/>
          <w:sz w:val="24"/>
        </w:rPr>
        <w:t>喷洒农药会将耐药性个体选择出来</w:t>
      </w:r>
      <w:r w:rsidRPr="000D1581">
        <w:rPr>
          <w:rFonts w:ascii="Times New Roman" w:eastAsia="宋体" w:hAnsi="宋体"/>
          <w:sz w:val="24"/>
        </w:rPr>
        <w:t>,</w:t>
      </w:r>
      <w:r w:rsidRPr="000D1581">
        <w:rPr>
          <w:rFonts w:ascii="Times New Roman" w:eastAsia="仿宋" w:hAnsi="仿宋"/>
          <w:sz w:val="24"/>
        </w:rPr>
        <w:t>会导致后期具有耐药性的蝗虫数量更多</w:t>
      </w:r>
      <w:r w:rsidRPr="000D1581">
        <w:rPr>
          <w:rFonts w:ascii="Times New Roman" w:eastAsia="宋体" w:hAnsi="宋体"/>
          <w:sz w:val="24"/>
        </w:rPr>
        <w:t>,</w:t>
      </w:r>
      <w:r w:rsidRPr="000D1581">
        <w:rPr>
          <w:rFonts w:ascii="Times New Roman" w:eastAsia="仿宋" w:hAnsi="仿宋"/>
          <w:sz w:val="24"/>
        </w:rPr>
        <w:t>造成更大的危害</w:t>
      </w:r>
      <w:r w:rsidRPr="000D1581">
        <w:rPr>
          <w:rFonts w:ascii="Times New Roman" w:eastAsia="宋体" w:hAnsi="宋体"/>
          <w:sz w:val="24"/>
        </w:rPr>
        <w:t>,D</w:t>
      </w:r>
      <w:r w:rsidRPr="000D1581">
        <w:rPr>
          <w:rFonts w:ascii="Times New Roman" w:eastAsia="仿宋" w:hAnsi="仿宋"/>
          <w:sz w:val="24"/>
        </w:rPr>
        <w:t>项错误。</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3</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该群落中樟子松种群中幼年树所占比例最大</w:t>
      </w:r>
      <w:r w:rsidRPr="000D1581">
        <w:rPr>
          <w:rFonts w:ascii="Times New Roman" w:eastAsia="宋体" w:hAnsi="宋体"/>
          <w:sz w:val="24"/>
        </w:rPr>
        <w:t>,</w:t>
      </w:r>
      <w:r w:rsidRPr="000D1581">
        <w:rPr>
          <w:rFonts w:ascii="Times New Roman" w:eastAsia="仿宋" w:hAnsi="仿宋"/>
          <w:sz w:val="24"/>
        </w:rPr>
        <w:t>落叶松种群中老年树、成年树和幼年树所占比例相当</w:t>
      </w:r>
      <w:r w:rsidRPr="000D1581">
        <w:rPr>
          <w:rFonts w:ascii="Times New Roman" w:eastAsia="宋体" w:hAnsi="宋体"/>
          <w:sz w:val="24"/>
        </w:rPr>
        <w:t>,</w:t>
      </w:r>
      <w:r w:rsidRPr="000D1581">
        <w:rPr>
          <w:rFonts w:ascii="Times New Roman" w:eastAsia="仿宋" w:hAnsi="仿宋"/>
          <w:sz w:val="24"/>
        </w:rPr>
        <w:t>故樟子松、落叶松种群的年龄结构分别属于增长型、稳定型</w:t>
      </w:r>
      <w:r w:rsidRPr="000D1581">
        <w:rPr>
          <w:rFonts w:ascii="Times New Roman" w:eastAsia="宋体" w:hAnsi="宋体"/>
          <w:sz w:val="24"/>
        </w:rPr>
        <w:t>,A</w:t>
      </w:r>
      <w:r w:rsidRPr="000D1581">
        <w:rPr>
          <w:rFonts w:ascii="Times New Roman" w:eastAsia="仿宋" w:hAnsi="仿宋"/>
          <w:sz w:val="24"/>
        </w:rPr>
        <w:t>项正确。落叶松在该群落中种群密度最大</w:t>
      </w:r>
      <w:r w:rsidRPr="000D1581">
        <w:rPr>
          <w:rFonts w:ascii="Times New Roman" w:eastAsia="宋体" w:hAnsi="宋体"/>
          <w:sz w:val="24"/>
        </w:rPr>
        <w:t>,</w:t>
      </w:r>
      <w:r w:rsidRPr="000D1581">
        <w:rPr>
          <w:rFonts w:ascii="Times New Roman" w:eastAsia="仿宋" w:hAnsi="仿宋"/>
          <w:sz w:val="24"/>
        </w:rPr>
        <w:t>是该群落中的优势种</w:t>
      </w:r>
      <w:r w:rsidRPr="000D1581">
        <w:rPr>
          <w:rFonts w:ascii="Times New Roman" w:eastAsia="宋体" w:hAnsi="宋体"/>
          <w:sz w:val="24"/>
        </w:rPr>
        <w:t>,</w:t>
      </w:r>
      <w:r w:rsidRPr="000D1581">
        <w:rPr>
          <w:rFonts w:ascii="Times New Roman" w:eastAsia="仿宋" w:hAnsi="仿宋"/>
          <w:sz w:val="24"/>
        </w:rPr>
        <w:t>其种群密度为</w:t>
      </w:r>
      <w:r w:rsidRPr="000D1581">
        <w:rPr>
          <w:rFonts w:ascii="Times New Roman" w:eastAsia="宋体" w:hAnsi="宋体"/>
          <w:sz w:val="24"/>
        </w:rPr>
        <w:t>460+464+568=1492(</w:t>
      </w:r>
      <w:r w:rsidRPr="000D1581">
        <w:rPr>
          <w:rFonts w:ascii="Times New Roman" w:eastAsia="仿宋" w:hAnsi="仿宋"/>
          <w:sz w:val="24"/>
        </w:rPr>
        <w:t>株</w:t>
      </w:r>
      <w:r w:rsidRPr="000D1581">
        <w:rPr>
          <w:rFonts w:ascii="Times New Roman" w:eastAsia="宋体" w:hAnsi="宋体"/>
          <w:sz w:val="24"/>
        </w:rPr>
        <w:t>/hm</w:t>
      </w:r>
      <w:r w:rsidRPr="000D1581">
        <w:rPr>
          <w:rFonts w:ascii="Times New Roman" w:eastAsia="宋体" w:hAnsi="宋体"/>
          <w:sz w:val="24"/>
          <w:vertAlign w:val="superscript"/>
        </w:rPr>
        <w:t>2</w:t>
      </w:r>
      <w:r w:rsidRPr="000D1581">
        <w:rPr>
          <w:rFonts w:ascii="Times New Roman" w:eastAsia="宋体" w:hAnsi="宋体"/>
          <w:sz w:val="24"/>
        </w:rPr>
        <w:t>),B</w:t>
      </w:r>
      <w:r w:rsidRPr="000D1581">
        <w:rPr>
          <w:rFonts w:ascii="Times New Roman" w:eastAsia="仿宋" w:hAnsi="仿宋"/>
          <w:sz w:val="24"/>
        </w:rPr>
        <w:t>项正确。题表中数据是多个样方调查数据的平均值</w:t>
      </w:r>
      <w:r w:rsidRPr="000D1581">
        <w:rPr>
          <w:rFonts w:ascii="Times New Roman" w:eastAsia="宋体" w:hAnsi="宋体"/>
          <w:sz w:val="24"/>
        </w:rPr>
        <w:t>,</w:t>
      </w:r>
      <w:r w:rsidRPr="000D1581">
        <w:rPr>
          <w:rFonts w:ascii="Times New Roman" w:eastAsia="仿宋" w:hAnsi="仿宋"/>
          <w:sz w:val="24"/>
        </w:rPr>
        <w:t>取样时应随机进行</w:t>
      </w:r>
      <w:r w:rsidRPr="000D1581">
        <w:rPr>
          <w:rFonts w:ascii="Times New Roman" w:eastAsia="宋体" w:hAnsi="宋体"/>
          <w:sz w:val="24"/>
        </w:rPr>
        <w:t>,</w:t>
      </w:r>
      <w:r w:rsidRPr="000D1581">
        <w:rPr>
          <w:rFonts w:ascii="Times New Roman" w:eastAsia="仿宋" w:hAnsi="仿宋"/>
          <w:sz w:val="24"/>
        </w:rPr>
        <w:t>并不要求每个样方的非生物因素基本相同</w:t>
      </w:r>
      <w:r w:rsidRPr="000D1581">
        <w:rPr>
          <w:rFonts w:ascii="Times New Roman" w:eastAsia="宋体" w:hAnsi="宋体"/>
          <w:sz w:val="24"/>
        </w:rPr>
        <w:t>,C</w:t>
      </w:r>
      <w:r w:rsidRPr="000D1581">
        <w:rPr>
          <w:rFonts w:ascii="Times New Roman" w:eastAsia="仿宋" w:hAnsi="仿宋"/>
          <w:sz w:val="24"/>
        </w:rPr>
        <w:t>项错误。不同海拔各种群所占比例不同</w:t>
      </w:r>
      <w:r w:rsidRPr="000D1581">
        <w:rPr>
          <w:rFonts w:ascii="Times New Roman" w:eastAsia="宋体" w:hAnsi="宋体"/>
          <w:sz w:val="24"/>
        </w:rPr>
        <w:t>,</w:t>
      </w:r>
      <w:r w:rsidRPr="000D1581">
        <w:rPr>
          <w:rFonts w:ascii="Times New Roman" w:eastAsia="仿宋" w:hAnsi="仿宋"/>
          <w:sz w:val="24"/>
        </w:rPr>
        <w:t>体现的是群落的水平结构</w:t>
      </w:r>
      <w:r w:rsidRPr="000D1581">
        <w:rPr>
          <w:rFonts w:ascii="Times New Roman" w:eastAsia="宋体" w:hAnsi="宋体"/>
          <w:sz w:val="24"/>
        </w:rPr>
        <w:t>,D</w:t>
      </w:r>
      <w:r w:rsidRPr="000D1581">
        <w:rPr>
          <w:rFonts w:ascii="Times New Roman" w:eastAsia="仿宋" w:hAnsi="仿宋"/>
          <w:sz w:val="24"/>
        </w:rPr>
        <w:t>项正确。</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4</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由题意可知</w:t>
      </w:r>
      <w:r w:rsidRPr="000D1581">
        <w:rPr>
          <w:rFonts w:ascii="Times New Roman" w:eastAsia="宋体" w:hAnsi="宋体"/>
          <w:sz w:val="24"/>
        </w:rPr>
        <w:t>,</w:t>
      </w:r>
      <w:r w:rsidRPr="000D1581">
        <w:rPr>
          <w:rFonts w:ascii="Times New Roman" w:eastAsia="仿宋" w:hAnsi="仿宋"/>
          <w:sz w:val="24"/>
        </w:rPr>
        <w:t>植物通过向外分泌化学物质对其他植物产生影响</w:t>
      </w:r>
      <w:r w:rsidRPr="000D1581">
        <w:rPr>
          <w:rFonts w:ascii="Times New Roman" w:eastAsia="宋体" w:hAnsi="宋体"/>
          <w:sz w:val="24"/>
        </w:rPr>
        <w:t>,</w:t>
      </w:r>
      <w:r w:rsidRPr="000D1581">
        <w:rPr>
          <w:rFonts w:ascii="Times New Roman" w:eastAsia="仿宋" w:hAnsi="仿宋"/>
          <w:sz w:val="24"/>
        </w:rPr>
        <w:t>包括同种生物和异种生物。效应指数</w:t>
      </w:r>
      <w:r w:rsidRPr="000D1581">
        <w:rPr>
          <w:rFonts w:ascii="Times New Roman" w:eastAsia="宋体" w:hAnsi="宋体"/>
          <w:i/>
          <w:sz w:val="24"/>
        </w:rPr>
        <w:t>R</w:t>
      </w:r>
      <w:r w:rsidRPr="000D1581">
        <w:rPr>
          <w:rFonts w:ascii="Times New Roman" w:eastAsia="宋体" w:hAnsi="宋体"/>
          <w:sz w:val="24"/>
        </w:rPr>
        <w:t>=</w:t>
      </w:r>
      <w:r w:rsidRPr="000D1581">
        <w:rPr>
          <w:rFonts w:ascii="Times New Roman" w:eastAsia="仿宋" w:hAnsi="仿宋"/>
          <w:sz w:val="24"/>
        </w:rPr>
        <w:t>处理组干重</w:t>
      </w:r>
      <w:r w:rsidRPr="000D1581">
        <w:rPr>
          <w:rFonts w:ascii="Times New Roman" w:eastAsia="宋体" w:hAnsi="宋体"/>
          <w:sz w:val="24"/>
        </w:rPr>
        <w:t>/</w:t>
      </w:r>
      <w:r w:rsidRPr="000D1581">
        <w:rPr>
          <w:rFonts w:ascii="Times New Roman" w:eastAsia="仿宋" w:hAnsi="仿宋"/>
          <w:sz w:val="24"/>
        </w:rPr>
        <w:t>空白对照组干重</w:t>
      </w:r>
      <w:r w:rsidRPr="000D1581">
        <w:rPr>
          <w:rFonts w:ascii="Times New Roman" w:eastAsia="宋体" w:hAnsi="宋体"/>
          <w:sz w:val="24"/>
        </w:rPr>
        <w:t>-1,</w:t>
      </w:r>
      <w:r w:rsidRPr="000D1581">
        <w:rPr>
          <w:rFonts w:ascii="Times New Roman" w:eastAsia="仿宋" w:hAnsi="仿宋"/>
          <w:sz w:val="24"/>
        </w:rPr>
        <w:t>即当</w:t>
      </w:r>
      <w:r w:rsidRPr="000D1581">
        <w:rPr>
          <w:rFonts w:ascii="Times New Roman" w:eastAsia="宋体" w:hAnsi="宋体"/>
          <w:i/>
          <w:sz w:val="24"/>
        </w:rPr>
        <w:t>R</w:t>
      </w:r>
      <w:r w:rsidRPr="000D1581">
        <w:rPr>
          <w:rFonts w:ascii="Times New Roman" w:eastAsia="宋体" w:hAnsi="宋体"/>
          <w:sz w:val="24"/>
        </w:rPr>
        <w:t>&gt;0</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起促进作用</w:t>
      </w:r>
      <w:r w:rsidRPr="000D1581">
        <w:rPr>
          <w:rFonts w:ascii="Times New Roman" w:eastAsia="宋体" w:hAnsi="宋体"/>
          <w:sz w:val="24"/>
        </w:rPr>
        <w:t>,R&lt;0</w:t>
      </w:r>
      <w:r w:rsidRPr="000D1581">
        <w:rPr>
          <w:rFonts w:ascii="Times New Roman" w:eastAsia="仿宋" w:hAnsi="仿宋"/>
          <w:sz w:val="24"/>
        </w:rPr>
        <w:t>时</w:t>
      </w:r>
      <w:r w:rsidRPr="000D1581">
        <w:rPr>
          <w:rFonts w:ascii="Times New Roman" w:eastAsia="宋体" w:hAnsi="宋体"/>
          <w:sz w:val="24"/>
        </w:rPr>
        <w:t>,</w:t>
      </w:r>
      <w:r w:rsidRPr="000D1581">
        <w:rPr>
          <w:rFonts w:ascii="Times New Roman" w:eastAsia="仿宋" w:hAnsi="仿宋"/>
          <w:sz w:val="24"/>
        </w:rPr>
        <w:t>起抑制作用。由三组实验结果可知</w:t>
      </w:r>
      <w:r w:rsidRPr="000D1581">
        <w:rPr>
          <w:rFonts w:ascii="Times New Roman" w:eastAsia="宋体" w:hAnsi="宋体"/>
          <w:sz w:val="24"/>
        </w:rPr>
        <w:t>,</w:t>
      </w:r>
      <w:r w:rsidRPr="000D1581">
        <w:rPr>
          <w:rFonts w:ascii="Times New Roman" w:eastAsia="仿宋" w:hAnsi="仿宋"/>
          <w:sz w:val="24"/>
        </w:rPr>
        <w:t>化感作用存在于植物种间和种内</w:t>
      </w:r>
      <w:r w:rsidRPr="000D1581">
        <w:rPr>
          <w:rFonts w:ascii="Times New Roman" w:eastAsia="宋体" w:hAnsi="宋体"/>
          <w:sz w:val="24"/>
        </w:rPr>
        <w:t>,A</w:t>
      </w:r>
      <w:r w:rsidRPr="000D1581">
        <w:rPr>
          <w:rFonts w:ascii="Times New Roman" w:eastAsia="仿宋" w:hAnsi="仿宋"/>
          <w:sz w:val="24"/>
        </w:rPr>
        <w:t>项正确。由题图可知</w:t>
      </w:r>
      <w:r w:rsidRPr="000D1581">
        <w:rPr>
          <w:rFonts w:ascii="Times New Roman" w:eastAsia="宋体" w:hAnsi="宋体"/>
          <w:sz w:val="24"/>
        </w:rPr>
        <w:t>,</w:t>
      </w:r>
      <w:r w:rsidRPr="000D1581">
        <w:rPr>
          <w:rFonts w:ascii="Times New Roman" w:eastAsia="仿宋" w:hAnsi="仿宋"/>
          <w:sz w:val="24"/>
        </w:rPr>
        <w:t>用薇甘菊的叶片水提取液处理薇甘菊时</w:t>
      </w:r>
      <w:r w:rsidRPr="000D1581">
        <w:rPr>
          <w:rFonts w:ascii="Times New Roman" w:eastAsia="宋体" w:hAnsi="宋体"/>
          <w:sz w:val="24"/>
        </w:rPr>
        <w:t>,</w:t>
      </w:r>
      <w:r w:rsidRPr="000D1581">
        <w:rPr>
          <w:rFonts w:ascii="Times New Roman" w:eastAsia="宋体" w:hAnsi="宋体"/>
          <w:i/>
          <w:sz w:val="24"/>
        </w:rPr>
        <w:t>R</w:t>
      </w:r>
      <w:r w:rsidRPr="000D1581">
        <w:rPr>
          <w:rFonts w:ascii="Times New Roman" w:eastAsia="仿宋" w:hAnsi="仿宋"/>
          <w:sz w:val="24"/>
        </w:rPr>
        <w:t>值最大</w:t>
      </w:r>
      <w:r w:rsidRPr="000D1581">
        <w:rPr>
          <w:rFonts w:ascii="Times New Roman" w:eastAsia="宋体" w:hAnsi="宋体"/>
          <w:sz w:val="24"/>
        </w:rPr>
        <w:t>,</w:t>
      </w:r>
      <w:r w:rsidRPr="000D1581">
        <w:rPr>
          <w:rFonts w:ascii="Times New Roman" w:eastAsia="仿宋" w:hAnsi="仿宋"/>
          <w:sz w:val="24"/>
        </w:rPr>
        <w:t>说明薇甘菊易形成集群分布</w:t>
      </w:r>
      <w:r w:rsidRPr="000D1581">
        <w:rPr>
          <w:rFonts w:ascii="Times New Roman" w:eastAsia="宋体" w:hAnsi="宋体"/>
          <w:sz w:val="24"/>
        </w:rPr>
        <w:t>,B</w:t>
      </w:r>
      <w:r w:rsidRPr="000D1581">
        <w:rPr>
          <w:rFonts w:ascii="Times New Roman" w:eastAsia="仿宋" w:hAnsi="仿宋"/>
          <w:sz w:val="24"/>
        </w:rPr>
        <w:t>项正确。对比前两组实验</w:t>
      </w:r>
      <w:r w:rsidRPr="000D1581">
        <w:rPr>
          <w:rFonts w:ascii="Times New Roman" w:eastAsia="宋体" w:hAnsi="宋体"/>
          <w:sz w:val="24"/>
        </w:rPr>
        <w:t>,</w:t>
      </w:r>
      <w:r w:rsidRPr="000D1581">
        <w:rPr>
          <w:rFonts w:ascii="Times New Roman" w:eastAsia="仿宋" w:hAnsi="仿宋"/>
          <w:sz w:val="24"/>
        </w:rPr>
        <w:t>鸡矢藤对薇甘菊生长表现为抑制</w:t>
      </w:r>
      <w:r w:rsidRPr="000D1581">
        <w:rPr>
          <w:rFonts w:ascii="Times New Roman" w:eastAsia="宋体" w:hAnsi="宋体"/>
          <w:sz w:val="24"/>
        </w:rPr>
        <w:t>,</w:t>
      </w:r>
      <w:r w:rsidRPr="000D1581">
        <w:rPr>
          <w:rFonts w:ascii="Times New Roman" w:eastAsia="仿宋" w:hAnsi="仿宋"/>
          <w:sz w:val="24"/>
        </w:rPr>
        <w:t>对葛藤生长表现为促进</w:t>
      </w:r>
      <w:r w:rsidRPr="000D1581">
        <w:rPr>
          <w:rFonts w:ascii="Times New Roman" w:eastAsia="宋体" w:hAnsi="宋体"/>
          <w:sz w:val="24"/>
        </w:rPr>
        <w:t>,C</w:t>
      </w:r>
      <w:r w:rsidRPr="000D1581">
        <w:rPr>
          <w:rFonts w:ascii="Times New Roman" w:eastAsia="仿宋" w:hAnsi="仿宋"/>
          <w:sz w:val="24"/>
        </w:rPr>
        <w:t>项错误。化感作用指植物通过分泌化学物质对其他植物产生影响。因此</w:t>
      </w:r>
      <w:r w:rsidRPr="000D1581">
        <w:rPr>
          <w:rFonts w:ascii="Times New Roman" w:eastAsia="宋体" w:hAnsi="宋体"/>
          <w:sz w:val="24"/>
        </w:rPr>
        <w:t>,</w:t>
      </w:r>
      <w:r w:rsidRPr="000D1581">
        <w:rPr>
          <w:rFonts w:ascii="Times New Roman" w:eastAsia="仿宋" w:hAnsi="仿宋"/>
          <w:sz w:val="24"/>
        </w:rPr>
        <w:t>化感作用影响群落的演替</w:t>
      </w:r>
      <w:r w:rsidRPr="000D1581">
        <w:rPr>
          <w:rFonts w:ascii="Times New Roman" w:eastAsia="宋体" w:hAnsi="宋体"/>
          <w:sz w:val="24"/>
        </w:rPr>
        <w:t>,D</w:t>
      </w:r>
      <w:r w:rsidRPr="000D1581">
        <w:rPr>
          <w:rFonts w:ascii="Times New Roman" w:eastAsia="仿宋" w:hAnsi="仿宋"/>
          <w:sz w:val="24"/>
        </w:rPr>
        <w:t>项正确。</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5</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生境</w:t>
      </w:r>
      <w:r w:rsidRPr="000D1581">
        <w:rPr>
          <w:rFonts w:ascii="Times New Roman" w:eastAsia="宋体" w:hAnsi="宋体"/>
          <w:sz w:val="24"/>
        </w:rPr>
        <w:t>1</w:t>
      </w:r>
      <w:r w:rsidRPr="000D1581">
        <w:rPr>
          <w:rFonts w:ascii="Times New Roman" w:eastAsia="仿宋" w:hAnsi="仿宋"/>
          <w:sz w:val="24"/>
        </w:rPr>
        <w:t>为低潮盐沼</w:t>
      </w:r>
      <w:r w:rsidRPr="000D1581">
        <w:rPr>
          <w:rFonts w:ascii="Times New Roman" w:eastAsia="宋体" w:hAnsi="Times New Roman" w:cs="Times New Roman"/>
          <w:sz w:val="24"/>
        </w:rPr>
        <w:t>—</w:t>
      </w:r>
      <w:r w:rsidRPr="000D1581">
        <w:rPr>
          <w:rFonts w:ascii="Times New Roman" w:eastAsia="仿宋" w:hAnsi="仿宋"/>
          <w:sz w:val="24"/>
        </w:rPr>
        <w:t>光滩带</w:t>
      </w:r>
      <w:r w:rsidRPr="000D1581">
        <w:rPr>
          <w:rFonts w:ascii="Times New Roman" w:eastAsia="宋体" w:hAnsi="宋体"/>
          <w:sz w:val="24"/>
        </w:rPr>
        <w:t>;</w:t>
      </w:r>
      <w:r w:rsidRPr="000D1581">
        <w:rPr>
          <w:rFonts w:ascii="Times New Roman" w:eastAsia="仿宋" w:hAnsi="仿宋"/>
          <w:sz w:val="24"/>
        </w:rPr>
        <w:t>生境</w:t>
      </w:r>
      <w:r w:rsidRPr="000D1581">
        <w:rPr>
          <w:rFonts w:ascii="Times New Roman" w:eastAsia="宋体" w:hAnsi="宋体"/>
          <w:sz w:val="24"/>
        </w:rPr>
        <w:t>2</w:t>
      </w:r>
      <w:r w:rsidRPr="000D1581">
        <w:rPr>
          <w:rFonts w:ascii="Times New Roman" w:eastAsia="仿宋" w:hAnsi="仿宋"/>
          <w:sz w:val="24"/>
        </w:rPr>
        <w:t>为海三棱藨草带</w:t>
      </w:r>
      <w:r w:rsidRPr="000D1581">
        <w:rPr>
          <w:rFonts w:ascii="Times New Roman" w:eastAsia="宋体" w:hAnsi="宋体"/>
          <w:sz w:val="24"/>
        </w:rPr>
        <w:t>,</w:t>
      </w:r>
      <w:r w:rsidRPr="000D1581">
        <w:rPr>
          <w:rFonts w:ascii="Times New Roman" w:eastAsia="仿宋" w:hAnsi="仿宋"/>
          <w:sz w:val="24"/>
        </w:rPr>
        <w:t>宽度为</w:t>
      </w:r>
      <w:r w:rsidRPr="000D1581">
        <w:rPr>
          <w:rFonts w:ascii="Times New Roman" w:eastAsia="宋体" w:hAnsi="宋体"/>
          <w:sz w:val="24"/>
        </w:rPr>
        <w:t>400m</w:t>
      </w:r>
      <w:r w:rsidRPr="000D1581">
        <w:rPr>
          <w:rFonts w:ascii="Times New Roman" w:eastAsia="仿宋" w:hAnsi="仿宋"/>
          <w:sz w:val="24"/>
        </w:rPr>
        <w:t>左右</w:t>
      </w:r>
      <w:r w:rsidRPr="000D1581">
        <w:rPr>
          <w:rFonts w:ascii="Times New Roman" w:eastAsia="宋体" w:hAnsi="宋体"/>
          <w:sz w:val="24"/>
        </w:rPr>
        <w:t>;</w:t>
      </w:r>
      <w:r w:rsidRPr="000D1581">
        <w:rPr>
          <w:rFonts w:ascii="Times New Roman" w:eastAsia="仿宋" w:hAnsi="仿宋"/>
          <w:sz w:val="24"/>
        </w:rPr>
        <w:t>生境</w:t>
      </w:r>
      <w:r w:rsidRPr="000D1581">
        <w:rPr>
          <w:rFonts w:ascii="Times New Roman" w:eastAsia="宋体" w:hAnsi="宋体"/>
          <w:sz w:val="24"/>
        </w:rPr>
        <w:t>3</w:t>
      </w:r>
      <w:r w:rsidRPr="000D1581">
        <w:rPr>
          <w:rFonts w:ascii="Times New Roman" w:eastAsia="仿宋" w:hAnsi="仿宋"/>
          <w:sz w:val="24"/>
        </w:rPr>
        <w:t>为海堤内鱼塘</w:t>
      </w:r>
      <w:r w:rsidRPr="000D1581">
        <w:rPr>
          <w:rFonts w:ascii="Times New Roman" w:eastAsia="宋体" w:hAnsi="Times New Roman" w:cs="Times New Roman"/>
          <w:sz w:val="24"/>
        </w:rPr>
        <w:t>—</w:t>
      </w:r>
      <w:r w:rsidRPr="000D1581">
        <w:rPr>
          <w:rFonts w:ascii="Times New Roman" w:eastAsia="仿宋" w:hAnsi="仿宋"/>
          <w:sz w:val="24"/>
        </w:rPr>
        <w:t>芦苇区。不同生境地的形成是由于水平结构不同</w:t>
      </w:r>
      <w:r w:rsidRPr="000D1581">
        <w:rPr>
          <w:rFonts w:ascii="Times New Roman" w:eastAsia="宋体" w:hAnsi="宋体"/>
          <w:sz w:val="24"/>
        </w:rPr>
        <w:t>,</w:t>
      </w:r>
      <w:r w:rsidRPr="000D1581">
        <w:rPr>
          <w:rFonts w:ascii="Times New Roman" w:eastAsia="仿宋" w:hAnsi="仿宋"/>
          <w:sz w:val="24"/>
        </w:rPr>
        <w:t>故该自然保护区内存在不同的生境体现了群落的水平结构</w:t>
      </w:r>
      <w:r w:rsidRPr="000D1581">
        <w:rPr>
          <w:rFonts w:ascii="Times New Roman" w:eastAsia="宋体" w:hAnsi="宋体"/>
          <w:sz w:val="24"/>
        </w:rPr>
        <w:t>,A</w:t>
      </w:r>
      <w:r w:rsidRPr="000D1581">
        <w:rPr>
          <w:rFonts w:ascii="Times New Roman" w:eastAsia="仿宋" w:hAnsi="仿宋"/>
          <w:sz w:val="24"/>
        </w:rPr>
        <w:t>项正确。决定动物分布的因素有食物和栖息空间等</w:t>
      </w:r>
      <w:r w:rsidRPr="000D1581">
        <w:rPr>
          <w:rFonts w:ascii="Times New Roman" w:eastAsia="宋体" w:hAnsi="宋体"/>
          <w:sz w:val="24"/>
        </w:rPr>
        <w:t>,</w:t>
      </w:r>
      <w:r w:rsidRPr="000D1581">
        <w:rPr>
          <w:rFonts w:ascii="Times New Roman" w:eastAsia="仿宋" w:hAnsi="仿宋"/>
          <w:sz w:val="24"/>
        </w:rPr>
        <w:t>所以四种水鸟在同一生境中的出现率不同与其食性密切相关</w:t>
      </w:r>
      <w:r w:rsidRPr="000D1581">
        <w:rPr>
          <w:rFonts w:ascii="Times New Roman" w:eastAsia="宋体" w:hAnsi="宋体"/>
          <w:sz w:val="24"/>
        </w:rPr>
        <w:t>,B</w:t>
      </w:r>
      <w:r w:rsidRPr="000D1581">
        <w:rPr>
          <w:rFonts w:ascii="Times New Roman" w:eastAsia="仿宋" w:hAnsi="仿宋"/>
          <w:sz w:val="24"/>
        </w:rPr>
        <w:t>项正确。四种水鸟占据的生态位不同是生物与无机环境以及不同物种之间协同进化的结果</w:t>
      </w:r>
      <w:r w:rsidRPr="000D1581">
        <w:rPr>
          <w:rFonts w:ascii="Times New Roman" w:eastAsia="宋体" w:hAnsi="宋体"/>
          <w:sz w:val="24"/>
        </w:rPr>
        <w:t>,C</w:t>
      </w:r>
      <w:r w:rsidRPr="000D1581">
        <w:rPr>
          <w:rFonts w:ascii="Times New Roman" w:eastAsia="仿宋" w:hAnsi="仿宋"/>
          <w:sz w:val="24"/>
        </w:rPr>
        <w:t>项错误。生态位重叠越多</w:t>
      </w:r>
      <w:r w:rsidRPr="000D1581">
        <w:rPr>
          <w:rFonts w:ascii="Times New Roman" w:eastAsia="宋体" w:hAnsi="宋体"/>
          <w:sz w:val="24"/>
        </w:rPr>
        <w:t>,</w:t>
      </w:r>
      <w:r w:rsidRPr="000D1581">
        <w:rPr>
          <w:rFonts w:ascii="Times New Roman" w:eastAsia="仿宋" w:hAnsi="仿宋"/>
          <w:sz w:val="24"/>
        </w:rPr>
        <w:t>不同物种之间的种间竞争越大</w:t>
      </w:r>
      <w:r w:rsidRPr="000D1581">
        <w:rPr>
          <w:rFonts w:ascii="Times New Roman" w:eastAsia="宋体" w:hAnsi="宋体"/>
          <w:sz w:val="24"/>
        </w:rPr>
        <w:t>,</w:t>
      </w:r>
      <w:r w:rsidRPr="000D1581">
        <w:rPr>
          <w:rFonts w:ascii="Times New Roman" w:eastAsia="仿宋" w:hAnsi="仿宋"/>
          <w:sz w:val="24"/>
        </w:rPr>
        <w:t>不同物种通过减少生态位重叠来减弱种间竞争</w:t>
      </w:r>
      <w:r w:rsidRPr="000D1581">
        <w:rPr>
          <w:rFonts w:ascii="Times New Roman" w:eastAsia="宋体" w:hAnsi="宋体"/>
          <w:sz w:val="24"/>
        </w:rPr>
        <w:t>,</w:t>
      </w:r>
      <w:r w:rsidRPr="000D1581">
        <w:rPr>
          <w:rFonts w:ascii="Times New Roman" w:eastAsia="仿宋" w:hAnsi="仿宋"/>
          <w:sz w:val="24"/>
        </w:rPr>
        <w:t>有利于充分利用环境资源</w:t>
      </w:r>
      <w:r w:rsidRPr="000D1581">
        <w:rPr>
          <w:rFonts w:ascii="Times New Roman" w:eastAsia="宋体" w:hAnsi="宋体"/>
          <w:sz w:val="24"/>
        </w:rPr>
        <w:t>,D</w:t>
      </w:r>
      <w:r w:rsidRPr="000D1581">
        <w:rPr>
          <w:rFonts w:ascii="Times New Roman" w:eastAsia="仿宋" w:hAnsi="仿宋"/>
          <w:sz w:val="24"/>
        </w:rPr>
        <w:t>项正确。</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6</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在一个实验样地中</w:t>
      </w:r>
      <w:r w:rsidRPr="000D1581">
        <w:rPr>
          <w:rFonts w:ascii="Times New Roman" w:eastAsia="宋体" w:hAnsi="宋体"/>
          <w:sz w:val="24"/>
        </w:rPr>
        <w:t>,</w:t>
      </w:r>
      <w:r w:rsidRPr="000D1581">
        <w:rPr>
          <w:rFonts w:ascii="Times New Roman" w:eastAsia="仿宋" w:hAnsi="仿宋"/>
          <w:sz w:val="24"/>
        </w:rPr>
        <w:t>人为去除所有的海星</w:t>
      </w:r>
      <w:r w:rsidRPr="000D1581">
        <w:rPr>
          <w:rFonts w:ascii="Times New Roman" w:eastAsia="宋体" w:hAnsi="宋体"/>
          <w:sz w:val="24"/>
        </w:rPr>
        <w:t>,</w:t>
      </w:r>
      <w:r w:rsidRPr="000D1581">
        <w:rPr>
          <w:rFonts w:ascii="Times New Roman" w:eastAsia="仿宋" w:hAnsi="仿宋"/>
          <w:sz w:val="24"/>
        </w:rPr>
        <w:t>导致该地优势种发生了变化</w:t>
      </w:r>
      <w:r w:rsidRPr="000D1581">
        <w:rPr>
          <w:rFonts w:ascii="Times New Roman" w:eastAsia="宋体" w:hAnsi="宋体"/>
          <w:sz w:val="24"/>
        </w:rPr>
        <w:t>,</w:t>
      </w:r>
      <w:r w:rsidRPr="000D1581">
        <w:rPr>
          <w:rFonts w:ascii="Times New Roman" w:eastAsia="仿宋" w:hAnsi="仿宋"/>
          <w:sz w:val="24"/>
        </w:rPr>
        <w:t>贻贝成为最终的优势物种</w:t>
      </w:r>
      <w:r w:rsidRPr="000D1581">
        <w:rPr>
          <w:rFonts w:ascii="Times New Roman" w:eastAsia="宋体" w:hAnsi="宋体"/>
          <w:sz w:val="24"/>
        </w:rPr>
        <w:t>,</w:t>
      </w:r>
      <w:r w:rsidRPr="000D1581">
        <w:rPr>
          <w:rFonts w:ascii="Times New Roman" w:eastAsia="仿宋" w:hAnsi="仿宋"/>
          <w:sz w:val="24"/>
        </w:rPr>
        <w:t>发生了群落演替</w:t>
      </w:r>
      <w:r w:rsidRPr="000D1581">
        <w:rPr>
          <w:rFonts w:ascii="Times New Roman" w:eastAsia="宋体" w:hAnsi="宋体"/>
          <w:sz w:val="24"/>
        </w:rPr>
        <w:t>,A</w:t>
      </w:r>
      <w:r w:rsidRPr="000D1581">
        <w:rPr>
          <w:rFonts w:ascii="Times New Roman" w:eastAsia="仿宋" w:hAnsi="仿宋"/>
          <w:sz w:val="24"/>
        </w:rPr>
        <w:t>项正确。在一个实验样地中</w:t>
      </w:r>
      <w:r w:rsidRPr="000D1581">
        <w:rPr>
          <w:rFonts w:ascii="Times New Roman" w:eastAsia="宋体" w:hAnsi="宋体"/>
          <w:sz w:val="24"/>
        </w:rPr>
        <w:t>,</w:t>
      </w:r>
      <w:r w:rsidRPr="000D1581">
        <w:rPr>
          <w:rFonts w:ascii="Times New Roman" w:eastAsia="仿宋" w:hAnsi="仿宋"/>
          <w:sz w:val="24"/>
        </w:rPr>
        <w:t>人为去除所有的海星</w:t>
      </w:r>
      <w:r w:rsidRPr="000D1581">
        <w:rPr>
          <w:rFonts w:ascii="Times New Roman" w:eastAsia="宋体" w:hAnsi="宋体"/>
          <w:sz w:val="24"/>
        </w:rPr>
        <w:t>,</w:t>
      </w:r>
      <w:r w:rsidRPr="000D1581">
        <w:rPr>
          <w:rFonts w:ascii="Times New Roman" w:eastAsia="仿宋" w:hAnsi="仿宋"/>
          <w:sz w:val="24"/>
        </w:rPr>
        <w:t>几个月后</w:t>
      </w:r>
      <w:r w:rsidRPr="000D1581">
        <w:rPr>
          <w:rFonts w:ascii="Times New Roman" w:eastAsia="宋体" w:hAnsi="宋体"/>
          <w:sz w:val="24"/>
        </w:rPr>
        <w:t>,</w:t>
      </w:r>
      <w:r w:rsidRPr="000D1581">
        <w:rPr>
          <w:rFonts w:ascii="Times New Roman" w:eastAsia="仿宋" w:hAnsi="仿宋"/>
          <w:sz w:val="24"/>
        </w:rPr>
        <w:t>藤壶在该样地中占优势</w:t>
      </w:r>
      <w:r w:rsidRPr="000D1581">
        <w:rPr>
          <w:rFonts w:ascii="Times New Roman" w:eastAsia="宋体" w:hAnsi="宋体"/>
          <w:sz w:val="24"/>
        </w:rPr>
        <w:t>,</w:t>
      </w:r>
      <w:r w:rsidRPr="000D1581">
        <w:rPr>
          <w:rFonts w:ascii="Times New Roman" w:eastAsia="仿宋" w:hAnsi="仿宋"/>
          <w:sz w:val="24"/>
        </w:rPr>
        <w:t>一段时间后贻贝占优势</w:t>
      </w:r>
      <w:r w:rsidRPr="000D1581">
        <w:rPr>
          <w:rFonts w:ascii="Times New Roman" w:eastAsia="宋体" w:hAnsi="宋体"/>
          <w:sz w:val="24"/>
        </w:rPr>
        <w:t>,</w:t>
      </w:r>
      <w:r w:rsidRPr="000D1581">
        <w:rPr>
          <w:rFonts w:ascii="Times New Roman" w:eastAsia="仿宋" w:hAnsi="仿宋"/>
          <w:sz w:val="24"/>
        </w:rPr>
        <w:t>说明贻贝更适合在样地中生存</w:t>
      </w:r>
      <w:r w:rsidRPr="000D1581">
        <w:rPr>
          <w:rFonts w:ascii="Times New Roman" w:eastAsia="宋体" w:hAnsi="宋体"/>
          <w:sz w:val="24"/>
        </w:rPr>
        <w:t>,B</w:t>
      </w:r>
      <w:r w:rsidRPr="000D1581">
        <w:rPr>
          <w:rFonts w:ascii="Times New Roman" w:eastAsia="仿宋" w:hAnsi="仿宋"/>
          <w:sz w:val="24"/>
        </w:rPr>
        <w:t>项正确。藤壶和贻贝都可以被海星捕食</w:t>
      </w:r>
      <w:r w:rsidRPr="000D1581">
        <w:rPr>
          <w:rFonts w:ascii="Times New Roman" w:eastAsia="宋体" w:hAnsi="宋体"/>
          <w:sz w:val="24"/>
        </w:rPr>
        <w:t>,</w:t>
      </w:r>
      <w:r w:rsidRPr="000D1581">
        <w:rPr>
          <w:rFonts w:ascii="Times New Roman" w:eastAsia="仿宋" w:hAnsi="仿宋"/>
          <w:sz w:val="24"/>
        </w:rPr>
        <w:t>但它们不一定是同一营养级</w:t>
      </w:r>
      <w:r w:rsidRPr="000D1581">
        <w:rPr>
          <w:rFonts w:ascii="Times New Roman" w:eastAsia="宋体" w:hAnsi="宋体"/>
          <w:sz w:val="24"/>
        </w:rPr>
        <w:t>,C</w:t>
      </w:r>
      <w:r w:rsidRPr="000D1581">
        <w:rPr>
          <w:rFonts w:ascii="Times New Roman" w:eastAsia="仿宋" w:hAnsi="仿宋"/>
          <w:sz w:val="24"/>
        </w:rPr>
        <w:t>项错误。根据</w:t>
      </w:r>
      <w:r w:rsidRPr="000D1581">
        <w:rPr>
          <w:rFonts w:ascii="Times New Roman" w:eastAsia="宋体" w:hAnsi="Times New Roman" w:cs="Times New Roman"/>
          <w:sz w:val="24"/>
        </w:rPr>
        <w:t>“</w:t>
      </w:r>
      <w:r w:rsidRPr="000D1581">
        <w:rPr>
          <w:rFonts w:ascii="Times New Roman" w:eastAsia="仿宋" w:hAnsi="仿宋"/>
          <w:sz w:val="24"/>
        </w:rPr>
        <w:t>收割理论</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捕食者往往捕食个体数量多的物种</w:t>
      </w:r>
      <w:r w:rsidRPr="000D1581">
        <w:rPr>
          <w:rFonts w:ascii="Times New Roman" w:eastAsia="宋体" w:hAnsi="宋体"/>
          <w:sz w:val="24"/>
        </w:rPr>
        <w:t>,</w:t>
      </w:r>
      <w:r w:rsidRPr="000D1581">
        <w:rPr>
          <w:rFonts w:ascii="Times New Roman" w:eastAsia="仿宋" w:hAnsi="仿宋"/>
          <w:sz w:val="24"/>
        </w:rPr>
        <w:t>这样就会避免一种或少数几种生物在生态系统中占绝对优势的局面</w:t>
      </w:r>
      <w:r w:rsidRPr="000D1581">
        <w:rPr>
          <w:rFonts w:ascii="Times New Roman" w:eastAsia="宋体" w:hAnsi="宋体"/>
          <w:sz w:val="24"/>
        </w:rPr>
        <w:t>,</w:t>
      </w:r>
      <w:r w:rsidRPr="000D1581">
        <w:rPr>
          <w:rFonts w:ascii="Times New Roman" w:eastAsia="仿宋" w:hAnsi="仿宋"/>
          <w:sz w:val="24"/>
        </w:rPr>
        <w:t>从而有利于增加物种多样性。人为去除所有的海星后</w:t>
      </w:r>
      <w:r w:rsidRPr="000D1581">
        <w:rPr>
          <w:rFonts w:ascii="Times New Roman" w:eastAsia="宋体" w:hAnsi="宋体"/>
          <w:sz w:val="24"/>
        </w:rPr>
        <w:t>,</w:t>
      </w:r>
      <w:r w:rsidRPr="000D1581">
        <w:rPr>
          <w:rFonts w:ascii="Times New Roman" w:eastAsia="仿宋" w:hAnsi="仿宋"/>
          <w:sz w:val="24"/>
        </w:rPr>
        <w:t>该样地优势种发生了更替</w:t>
      </w:r>
      <w:r w:rsidRPr="000D1581">
        <w:rPr>
          <w:rFonts w:ascii="Times New Roman" w:eastAsia="宋体" w:hAnsi="宋体"/>
          <w:sz w:val="24"/>
        </w:rPr>
        <w:t>,</w:t>
      </w:r>
      <w:r w:rsidRPr="000D1581">
        <w:rPr>
          <w:rFonts w:ascii="Times New Roman" w:eastAsia="仿宋" w:hAnsi="仿宋"/>
          <w:sz w:val="24"/>
        </w:rPr>
        <w:t>优势种的过度繁殖可能影响其他生物的生存</w:t>
      </w:r>
      <w:r w:rsidRPr="000D1581">
        <w:rPr>
          <w:rFonts w:ascii="Times New Roman" w:eastAsia="宋体" w:hAnsi="宋体"/>
          <w:sz w:val="24"/>
        </w:rPr>
        <w:t>,</w:t>
      </w:r>
      <w:r w:rsidRPr="000D1581">
        <w:rPr>
          <w:rFonts w:ascii="Times New Roman" w:eastAsia="仿宋" w:hAnsi="仿宋"/>
          <w:sz w:val="24"/>
        </w:rPr>
        <w:t>所以捕食者的存在有利于维持生态系统物种多样性</w:t>
      </w:r>
      <w:r w:rsidRPr="000D1581">
        <w:rPr>
          <w:rFonts w:ascii="Times New Roman" w:eastAsia="宋体" w:hAnsi="宋体"/>
          <w:sz w:val="24"/>
        </w:rPr>
        <w:t>,D</w:t>
      </w:r>
      <w:r w:rsidRPr="000D1581">
        <w:rPr>
          <w:rFonts w:ascii="Times New Roman" w:eastAsia="仿宋" w:hAnsi="仿宋"/>
          <w:sz w:val="24"/>
        </w:rPr>
        <w:t>项正确。</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7</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结合题意</w:t>
      </w:r>
      <w:r w:rsidRPr="000D1581">
        <w:rPr>
          <w:rFonts w:ascii="Times New Roman" w:eastAsia="宋体" w:hAnsi="Times New Roman" w:cs="Times New Roman"/>
          <w:sz w:val="24"/>
        </w:rPr>
        <w:t>“</w:t>
      </w:r>
      <w:r w:rsidRPr="000D1581">
        <w:rPr>
          <w:rFonts w:ascii="Times New Roman" w:eastAsia="仿宋" w:hAnsi="仿宋"/>
          <w:sz w:val="24"/>
        </w:rPr>
        <w:t>鲸落是指鲸鱼死亡后落入深海形成的生态系统</w:t>
      </w:r>
      <w:r w:rsidRPr="000D1581">
        <w:rPr>
          <w:rFonts w:ascii="Times New Roman" w:eastAsia="宋体" w:hAnsi="Times New Roman" w:cs="Times New Roman"/>
          <w:sz w:val="24"/>
        </w:rPr>
        <w:t>”</w:t>
      </w:r>
      <w:r w:rsidRPr="000D1581">
        <w:rPr>
          <w:rFonts w:ascii="Times New Roman" w:eastAsia="宋体" w:hAnsi="宋体"/>
          <w:sz w:val="24"/>
        </w:rPr>
        <w:t>,</w:t>
      </w:r>
      <w:r w:rsidRPr="000D1581">
        <w:rPr>
          <w:rFonts w:ascii="Times New Roman" w:eastAsia="仿宋" w:hAnsi="仿宋"/>
          <w:sz w:val="24"/>
        </w:rPr>
        <w:t>任何生态系统中的群落都存在垂直结构和水平结构</w:t>
      </w:r>
      <w:r w:rsidRPr="000D1581">
        <w:rPr>
          <w:rFonts w:ascii="Times New Roman" w:eastAsia="宋体" w:hAnsi="宋体"/>
          <w:sz w:val="24"/>
        </w:rPr>
        <w:t>,A</w:t>
      </w:r>
      <w:r w:rsidRPr="000D1581">
        <w:rPr>
          <w:rFonts w:ascii="Times New Roman" w:eastAsia="仿宋" w:hAnsi="仿宋"/>
          <w:sz w:val="24"/>
        </w:rPr>
        <w:t>项错误。寄生是指不同物种间的关系</w:t>
      </w:r>
      <w:r w:rsidRPr="000D1581">
        <w:rPr>
          <w:rFonts w:ascii="Times New Roman" w:eastAsia="宋体" w:hAnsi="宋体"/>
          <w:sz w:val="24"/>
        </w:rPr>
        <w:t>,</w:t>
      </w:r>
      <w:r w:rsidRPr="000D1581">
        <w:rPr>
          <w:rFonts w:ascii="Times New Roman" w:eastAsia="仿宋" w:hAnsi="仿宋"/>
          <w:sz w:val="24"/>
        </w:rPr>
        <w:t>而弗兰克普莱斯和罗宾普鲁姆斯雄虫生活在雌虫体内</w:t>
      </w:r>
      <w:r w:rsidRPr="000D1581">
        <w:rPr>
          <w:rFonts w:ascii="Times New Roman" w:eastAsia="宋体" w:hAnsi="宋体"/>
          <w:sz w:val="24"/>
        </w:rPr>
        <w:t>,</w:t>
      </w:r>
      <w:r w:rsidRPr="000D1581">
        <w:rPr>
          <w:rFonts w:ascii="Times New Roman" w:eastAsia="仿宋" w:hAnsi="仿宋"/>
          <w:sz w:val="24"/>
        </w:rPr>
        <w:t>是同一物种雌雄个体之间的关系</w:t>
      </w:r>
      <w:r w:rsidRPr="000D1581">
        <w:rPr>
          <w:rFonts w:ascii="Times New Roman" w:eastAsia="宋体" w:hAnsi="宋体"/>
          <w:sz w:val="24"/>
        </w:rPr>
        <w:t>,</w:t>
      </w:r>
      <w:r w:rsidRPr="000D1581">
        <w:rPr>
          <w:rFonts w:ascii="Times New Roman" w:eastAsia="仿宋" w:hAnsi="仿宋"/>
          <w:sz w:val="24"/>
        </w:rPr>
        <w:t>不属于寄生</w:t>
      </w:r>
      <w:r w:rsidRPr="000D1581">
        <w:rPr>
          <w:rFonts w:ascii="Times New Roman" w:eastAsia="宋体" w:hAnsi="宋体"/>
          <w:sz w:val="24"/>
        </w:rPr>
        <w:t>,B</w:t>
      </w:r>
      <w:r w:rsidRPr="000D1581">
        <w:rPr>
          <w:rFonts w:ascii="Times New Roman" w:eastAsia="仿宋" w:hAnsi="仿宋"/>
          <w:sz w:val="24"/>
        </w:rPr>
        <w:t>项错误。由题干信息</w:t>
      </w:r>
      <w:r w:rsidRPr="000D1581">
        <w:rPr>
          <w:rFonts w:ascii="Times New Roman" w:eastAsia="宋体" w:hAnsi="Times New Roman" w:cs="Times New Roman"/>
          <w:sz w:val="24"/>
        </w:rPr>
        <w:t>“</w:t>
      </w:r>
      <w:r w:rsidRPr="000D1581">
        <w:rPr>
          <w:rFonts w:ascii="Times New Roman" w:eastAsia="仿宋" w:hAnsi="仿宋"/>
          <w:sz w:val="24"/>
        </w:rPr>
        <w:t>硫细菌利用氧化硫化氢获得的能量来合成有机物</w:t>
      </w:r>
      <w:r w:rsidRPr="000D1581">
        <w:rPr>
          <w:rFonts w:ascii="Times New Roman" w:eastAsia="宋体" w:hAnsi="Times New Roman" w:cs="Times New Roman"/>
          <w:sz w:val="24"/>
        </w:rPr>
        <w:t>”</w:t>
      </w:r>
      <w:r w:rsidRPr="000D1581">
        <w:rPr>
          <w:rFonts w:ascii="Times New Roman" w:eastAsia="仿宋" w:hAnsi="仿宋"/>
          <w:sz w:val="24"/>
        </w:rPr>
        <w:t>可知</w:t>
      </w:r>
      <w:r w:rsidRPr="000D1581">
        <w:rPr>
          <w:rFonts w:ascii="Times New Roman" w:eastAsia="宋体" w:hAnsi="宋体"/>
          <w:sz w:val="24"/>
        </w:rPr>
        <w:t>,</w:t>
      </w:r>
      <w:r w:rsidRPr="000D1581">
        <w:rPr>
          <w:rFonts w:ascii="Times New Roman" w:eastAsia="仿宋" w:hAnsi="仿宋"/>
          <w:sz w:val="24"/>
        </w:rPr>
        <w:t>该生物可以自己合成有机物</w:t>
      </w:r>
      <w:r w:rsidRPr="000D1581">
        <w:rPr>
          <w:rFonts w:ascii="Times New Roman" w:eastAsia="宋体" w:hAnsi="宋体"/>
          <w:sz w:val="24"/>
        </w:rPr>
        <w:t>,</w:t>
      </w:r>
      <w:r w:rsidRPr="000D1581">
        <w:rPr>
          <w:rFonts w:ascii="Times New Roman" w:eastAsia="仿宋" w:hAnsi="仿宋"/>
          <w:sz w:val="24"/>
        </w:rPr>
        <w:t>故属于生产者</w:t>
      </w:r>
      <w:r w:rsidRPr="000D1581">
        <w:rPr>
          <w:rFonts w:ascii="Times New Roman" w:eastAsia="宋体" w:hAnsi="宋体"/>
          <w:sz w:val="24"/>
        </w:rPr>
        <w:t>,C</w:t>
      </w:r>
      <w:r w:rsidRPr="000D1581">
        <w:rPr>
          <w:rFonts w:ascii="Times New Roman" w:eastAsia="仿宋" w:hAnsi="仿宋"/>
          <w:sz w:val="24"/>
        </w:rPr>
        <w:t>项错误。由于自然鲸落数量稀少</w:t>
      </w:r>
      <w:r w:rsidRPr="000D1581">
        <w:rPr>
          <w:rFonts w:ascii="Times New Roman" w:eastAsia="宋体" w:hAnsi="宋体"/>
          <w:sz w:val="24"/>
        </w:rPr>
        <w:t>,</w:t>
      </w:r>
      <w:r w:rsidRPr="000D1581">
        <w:rPr>
          <w:rFonts w:ascii="Times New Roman" w:eastAsia="仿宋" w:hAnsi="仿宋"/>
          <w:sz w:val="24"/>
        </w:rPr>
        <w:t>模拟其环境相对简单</w:t>
      </w:r>
      <w:r w:rsidRPr="000D1581">
        <w:rPr>
          <w:rFonts w:ascii="Times New Roman" w:eastAsia="宋体" w:hAnsi="宋体"/>
          <w:sz w:val="24"/>
        </w:rPr>
        <w:t>,</w:t>
      </w:r>
      <w:r w:rsidRPr="000D1581">
        <w:rPr>
          <w:rFonts w:ascii="Times New Roman" w:eastAsia="仿宋" w:hAnsi="仿宋"/>
          <w:sz w:val="24"/>
        </w:rPr>
        <w:t>故可通过人工制造鲸落观察群落的演替</w:t>
      </w:r>
      <w:r w:rsidRPr="000D1581">
        <w:rPr>
          <w:rFonts w:ascii="Times New Roman" w:eastAsia="宋体" w:hAnsi="宋体"/>
          <w:sz w:val="24"/>
        </w:rPr>
        <w:t>,D</w:t>
      </w:r>
      <w:r w:rsidRPr="000D1581">
        <w:rPr>
          <w:rFonts w:ascii="Times New Roman" w:eastAsia="仿宋" w:hAnsi="仿宋"/>
          <w:sz w:val="24"/>
        </w:rPr>
        <w:t>项正确。</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8</w:t>
      </w:r>
      <w:r w:rsidRPr="000D1581">
        <w:rPr>
          <w:rFonts w:ascii="Times New Roman" w:eastAsia="宋体" w:hAnsi="Times New Roman" w:cs="Times New Roman"/>
          <w:sz w:val="24"/>
        </w:rPr>
        <w:t>.</w:t>
      </w:r>
      <w:r w:rsidRPr="000D1581">
        <w:rPr>
          <w:rFonts w:ascii="Times New Roman" w:eastAsia="宋体" w:hAnsi="宋体"/>
          <w:sz w:val="24"/>
        </w:rPr>
        <w:t>B</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蝗虫活动能力强、活动范围广</w:t>
      </w:r>
      <w:r w:rsidRPr="000D1581">
        <w:rPr>
          <w:rFonts w:ascii="Times New Roman" w:eastAsia="宋体" w:hAnsi="宋体"/>
          <w:sz w:val="24"/>
        </w:rPr>
        <w:t>,</w:t>
      </w:r>
      <w:r w:rsidRPr="000D1581">
        <w:rPr>
          <w:rFonts w:ascii="Times New Roman" w:eastAsia="仿宋" w:hAnsi="仿宋"/>
          <w:sz w:val="24"/>
        </w:rPr>
        <w:t>因此可利用标记重捕法调查其种群密度</w:t>
      </w:r>
      <w:r w:rsidRPr="000D1581">
        <w:rPr>
          <w:rFonts w:ascii="Times New Roman" w:eastAsia="宋体" w:hAnsi="宋体"/>
          <w:sz w:val="24"/>
        </w:rPr>
        <w:t>,A</w:t>
      </w:r>
      <w:r w:rsidRPr="000D1581">
        <w:rPr>
          <w:rFonts w:ascii="Times New Roman" w:eastAsia="仿宋" w:hAnsi="仿宋"/>
          <w:sz w:val="24"/>
        </w:rPr>
        <w:t>项正确。利用人工合成的</w:t>
      </w:r>
      <w:r w:rsidRPr="000D1581">
        <w:rPr>
          <w:rFonts w:ascii="Times New Roman" w:eastAsia="宋体" w:hAnsi="宋体"/>
          <w:sz w:val="24"/>
        </w:rPr>
        <w:t>4VA</w:t>
      </w:r>
      <w:r w:rsidRPr="000D1581">
        <w:rPr>
          <w:rFonts w:ascii="Times New Roman" w:eastAsia="仿宋" w:hAnsi="仿宋"/>
          <w:sz w:val="24"/>
        </w:rPr>
        <w:t>诱杀蝗虫的防治方法属于生物防治</w:t>
      </w:r>
      <w:r w:rsidRPr="000D1581">
        <w:rPr>
          <w:rFonts w:ascii="Times New Roman" w:eastAsia="宋体" w:hAnsi="宋体"/>
          <w:sz w:val="24"/>
        </w:rPr>
        <w:t>,B</w:t>
      </w:r>
      <w:r w:rsidRPr="000D1581">
        <w:rPr>
          <w:rFonts w:ascii="Times New Roman" w:eastAsia="仿宋" w:hAnsi="仿宋"/>
          <w:sz w:val="24"/>
        </w:rPr>
        <w:t>项错误。</w:t>
      </w:r>
      <w:r w:rsidRPr="000D1581">
        <w:rPr>
          <w:rFonts w:ascii="Times New Roman" w:eastAsia="宋体" w:hAnsi="宋体"/>
          <w:sz w:val="24"/>
        </w:rPr>
        <w:t>4VA</w:t>
      </w:r>
      <w:r w:rsidRPr="000D1581">
        <w:rPr>
          <w:rFonts w:ascii="Times New Roman" w:eastAsia="仿宋" w:hAnsi="仿宋"/>
          <w:sz w:val="24"/>
        </w:rPr>
        <w:t>能够响应蝗虫种群密度的变化</w:t>
      </w:r>
      <w:r w:rsidRPr="000D1581">
        <w:rPr>
          <w:rFonts w:ascii="Times New Roman" w:eastAsia="宋体" w:hAnsi="宋体"/>
          <w:sz w:val="24"/>
        </w:rPr>
        <w:t>,</w:t>
      </w:r>
      <w:r w:rsidRPr="000D1581">
        <w:rPr>
          <w:rFonts w:ascii="Times New Roman" w:eastAsia="仿宋" w:hAnsi="仿宋"/>
          <w:sz w:val="24"/>
        </w:rPr>
        <w:t>并随着种群密度增加而增加</w:t>
      </w:r>
      <w:r w:rsidRPr="000D1581">
        <w:rPr>
          <w:rFonts w:ascii="Times New Roman" w:eastAsia="宋体" w:hAnsi="宋体"/>
          <w:sz w:val="24"/>
        </w:rPr>
        <w:t>,</w:t>
      </w:r>
      <w:r w:rsidRPr="000D1581">
        <w:rPr>
          <w:rFonts w:ascii="Times New Roman" w:eastAsia="仿宋" w:hAnsi="仿宋"/>
          <w:sz w:val="24"/>
        </w:rPr>
        <w:t>说明</w:t>
      </w:r>
      <w:r w:rsidRPr="000D1581">
        <w:rPr>
          <w:rFonts w:ascii="Times New Roman" w:eastAsia="宋体" w:hAnsi="宋体"/>
          <w:sz w:val="24"/>
        </w:rPr>
        <w:t>4VA</w:t>
      </w:r>
      <w:r w:rsidRPr="000D1581">
        <w:rPr>
          <w:rFonts w:ascii="Times New Roman" w:eastAsia="仿宋" w:hAnsi="仿宋"/>
          <w:sz w:val="24"/>
        </w:rPr>
        <w:t>让蝗虫聚集</w:t>
      </w:r>
      <w:r w:rsidRPr="000D1581">
        <w:rPr>
          <w:rFonts w:ascii="Times New Roman" w:eastAsia="宋体" w:hAnsi="宋体"/>
          <w:sz w:val="24"/>
        </w:rPr>
        <w:t>,</w:t>
      </w:r>
      <w:r w:rsidRPr="000D1581">
        <w:rPr>
          <w:rFonts w:ascii="Times New Roman" w:eastAsia="仿宋" w:hAnsi="仿宋"/>
          <w:sz w:val="24"/>
        </w:rPr>
        <w:t>蝗虫种群数目增多</w:t>
      </w:r>
      <w:r w:rsidRPr="000D1581">
        <w:rPr>
          <w:rFonts w:ascii="Times New Roman" w:eastAsia="宋体" w:hAnsi="宋体"/>
          <w:sz w:val="24"/>
        </w:rPr>
        <w:t>,</w:t>
      </w:r>
      <w:r w:rsidRPr="000D1581">
        <w:rPr>
          <w:rFonts w:ascii="Times New Roman" w:eastAsia="仿宋" w:hAnsi="仿宋"/>
          <w:sz w:val="24"/>
        </w:rPr>
        <w:t>又反过来使得</w:t>
      </w:r>
      <w:r w:rsidRPr="000D1581">
        <w:rPr>
          <w:rFonts w:ascii="Times New Roman" w:eastAsia="宋体" w:hAnsi="宋体"/>
          <w:sz w:val="24"/>
        </w:rPr>
        <w:t>4VA</w:t>
      </w:r>
      <w:r w:rsidRPr="000D1581">
        <w:rPr>
          <w:rFonts w:ascii="Times New Roman" w:eastAsia="仿宋" w:hAnsi="仿宋"/>
          <w:sz w:val="24"/>
        </w:rPr>
        <w:t>增多</w:t>
      </w:r>
      <w:r w:rsidRPr="000D1581">
        <w:rPr>
          <w:rFonts w:ascii="Times New Roman" w:eastAsia="宋体" w:hAnsi="宋体"/>
          <w:sz w:val="24"/>
        </w:rPr>
        <w:t>,</w:t>
      </w:r>
      <w:r w:rsidRPr="000D1581">
        <w:rPr>
          <w:rFonts w:ascii="Times New Roman" w:eastAsia="仿宋" w:hAnsi="仿宋"/>
          <w:sz w:val="24"/>
        </w:rPr>
        <w:t>再吸引更多的蝗虫</w:t>
      </w:r>
      <w:r w:rsidRPr="000D1581">
        <w:rPr>
          <w:rFonts w:ascii="Times New Roman" w:eastAsia="宋体" w:hAnsi="宋体"/>
          <w:sz w:val="24"/>
        </w:rPr>
        <w:t>,</w:t>
      </w:r>
      <w:r w:rsidRPr="000D1581">
        <w:rPr>
          <w:rFonts w:ascii="Times New Roman" w:eastAsia="仿宋" w:hAnsi="仿宋"/>
          <w:sz w:val="24"/>
        </w:rPr>
        <w:t>为正反馈调节</w:t>
      </w:r>
      <w:r w:rsidRPr="000D1581">
        <w:rPr>
          <w:rFonts w:ascii="Times New Roman" w:eastAsia="宋体" w:hAnsi="宋体"/>
          <w:sz w:val="24"/>
        </w:rPr>
        <w:t>,C</w:t>
      </w:r>
      <w:r w:rsidRPr="000D1581">
        <w:rPr>
          <w:rFonts w:ascii="Times New Roman" w:eastAsia="仿宋" w:hAnsi="仿宋"/>
          <w:sz w:val="24"/>
        </w:rPr>
        <w:t>项正确。利用基因编辑技术获得飞蝗</w:t>
      </w:r>
      <w:r w:rsidRPr="000D1581">
        <w:rPr>
          <w:rFonts w:ascii="Times New Roman" w:eastAsia="宋体" w:hAnsi="宋体"/>
          <w:sz w:val="24"/>
        </w:rPr>
        <w:t>OR35</w:t>
      </w:r>
      <w:r w:rsidRPr="000D1581">
        <w:rPr>
          <w:rFonts w:ascii="Times New Roman" w:eastAsia="仿宋" w:hAnsi="仿宋"/>
          <w:sz w:val="24"/>
        </w:rPr>
        <w:t>缺失突变体</w:t>
      </w:r>
      <w:r w:rsidRPr="000D1581">
        <w:rPr>
          <w:rFonts w:ascii="Times New Roman" w:eastAsia="宋体" w:hAnsi="宋体"/>
          <w:sz w:val="24"/>
        </w:rPr>
        <w:t>,</w:t>
      </w:r>
      <w:r w:rsidRPr="000D1581">
        <w:rPr>
          <w:rFonts w:ascii="Times New Roman" w:eastAsia="仿宋" w:hAnsi="仿宋"/>
          <w:sz w:val="24"/>
        </w:rPr>
        <w:t>发现其对</w:t>
      </w:r>
      <w:r w:rsidRPr="000D1581">
        <w:rPr>
          <w:rFonts w:ascii="Times New Roman" w:eastAsia="宋体" w:hAnsi="宋体"/>
          <w:sz w:val="24"/>
        </w:rPr>
        <w:t>4VA</w:t>
      </w:r>
      <w:r w:rsidRPr="000D1581">
        <w:rPr>
          <w:rFonts w:ascii="Times New Roman" w:eastAsia="仿宋" w:hAnsi="仿宋"/>
          <w:sz w:val="24"/>
        </w:rPr>
        <w:t>的响应行为丧失</w:t>
      </w:r>
      <w:r w:rsidRPr="000D1581">
        <w:rPr>
          <w:rFonts w:ascii="Times New Roman" w:eastAsia="宋体" w:hAnsi="宋体"/>
          <w:sz w:val="24"/>
        </w:rPr>
        <w:t>,</w:t>
      </w:r>
      <w:r w:rsidRPr="000D1581">
        <w:rPr>
          <w:rFonts w:ascii="Times New Roman" w:eastAsia="仿宋" w:hAnsi="仿宋"/>
          <w:sz w:val="24"/>
        </w:rPr>
        <w:t>据此可推测合成的</w:t>
      </w:r>
      <w:r w:rsidRPr="000D1581">
        <w:rPr>
          <w:rFonts w:ascii="Times New Roman" w:eastAsia="宋体" w:hAnsi="宋体"/>
          <w:sz w:val="24"/>
        </w:rPr>
        <w:t>OR35</w:t>
      </w:r>
      <w:r w:rsidRPr="000D1581">
        <w:rPr>
          <w:rFonts w:ascii="Times New Roman" w:eastAsia="仿宋" w:hAnsi="仿宋"/>
          <w:sz w:val="24"/>
        </w:rPr>
        <w:t>蛋白可能为信息素</w:t>
      </w:r>
      <w:r w:rsidRPr="000D1581">
        <w:rPr>
          <w:rFonts w:ascii="Times New Roman" w:eastAsia="宋体" w:hAnsi="宋体"/>
          <w:sz w:val="24"/>
        </w:rPr>
        <w:t>4VA</w:t>
      </w:r>
      <w:r w:rsidRPr="000D1581">
        <w:rPr>
          <w:rFonts w:ascii="Times New Roman" w:eastAsia="仿宋" w:hAnsi="仿宋"/>
          <w:sz w:val="24"/>
        </w:rPr>
        <w:t>的受体</w:t>
      </w:r>
      <w:r w:rsidRPr="000D1581">
        <w:rPr>
          <w:rFonts w:ascii="Times New Roman" w:eastAsia="宋体" w:hAnsi="宋体"/>
          <w:sz w:val="24"/>
        </w:rPr>
        <w:t>,D</w:t>
      </w:r>
      <w:r w:rsidRPr="000D1581">
        <w:rPr>
          <w:rFonts w:ascii="Times New Roman" w:eastAsia="仿宋" w:hAnsi="仿宋"/>
          <w:sz w:val="24"/>
        </w:rPr>
        <w:t>项正确。</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9</w:t>
      </w:r>
      <w:r w:rsidRPr="000D1581">
        <w:rPr>
          <w:rFonts w:ascii="Times New Roman" w:eastAsia="宋体" w:hAnsi="Times New Roman" w:cs="Times New Roman"/>
          <w:sz w:val="24"/>
        </w:rPr>
        <w:t>.</w:t>
      </w:r>
      <w:r w:rsidRPr="000D1581">
        <w:rPr>
          <w:rFonts w:ascii="Times New Roman" w:eastAsia="宋体" w:hAnsi="宋体"/>
          <w:sz w:val="24"/>
        </w:rPr>
        <w:t>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榕树向榕小蜂传递化学信息</w:t>
      </w:r>
      <w:r w:rsidRPr="000D1581">
        <w:rPr>
          <w:rFonts w:ascii="Times New Roman" w:eastAsia="宋体" w:hAnsi="宋体"/>
          <w:sz w:val="24"/>
        </w:rPr>
        <w:t>,</w:t>
      </w:r>
      <w:r w:rsidRPr="000D1581">
        <w:rPr>
          <w:rFonts w:ascii="Times New Roman" w:eastAsia="仿宋" w:hAnsi="仿宋"/>
          <w:sz w:val="24"/>
        </w:rPr>
        <w:t>帮助榕树完成传粉</w:t>
      </w:r>
      <w:r w:rsidRPr="000D1581">
        <w:rPr>
          <w:rFonts w:ascii="Times New Roman" w:eastAsia="宋体" w:hAnsi="宋体"/>
          <w:sz w:val="24"/>
        </w:rPr>
        <w:t>,</w:t>
      </w:r>
      <w:r w:rsidRPr="000D1581">
        <w:rPr>
          <w:rFonts w:ascii="Times New Roman" w:eastAsia="仿宋" w:hAnsi="仿宋"/>
          <w:sz w:val="24"/>
        </w:rPr>
        <w:t>这有利于榕树个体的繁殖</w:t>
      </w:r>
      <w:r w:rsidRPr="000D1581">
        <w:rPr>
          <w:rFonts w:ascii="Times New Roman" w:eastAsia="宋体" w:hAnsi="宋体"/>
          <w:sz w:val="24"/>
        </w:rPr>
        <w:t>,A</w:t>
      </w:r>
      <w:r w:rsidRPr="000D1581">
        <w:rPr>
          <w:rFonts w:ascii="Times New Roman" w:eastAsia="仿宋" w:hAnsi="仿宋"/>
          <w:sz w:val="24"/>
        </w:rPr>
        <w:t>项正确。蚜虫能利用刺吸口器吸食榕树的汁液并分泌蜜露</w:t>
      </w:r>
      <w:r w:rsidRPr="000D1581">
        <w:rPr>
          <w:rFonts w:ascii="Times New Roman" w:eastAsia="宋体" w:hAnsi="宋体"/>
          <w:sz w:val="24"/>
        </w:rPr>
        <w:t>,</w:t>
      </w:r>
      <w:r w:rsidRPr="000D1581">
        <w:rPr>
          <w:rFonts w:ascii="Times New Roman" w:eastAsia="仿宋" w:hAnsi="仿宋"/>
          <w:sz w:val="24"/>
        </w:rPr>
        <w:t>蚜虫通过寄生危害榕树</w:t>
      </w:r>
      <w:r w:rsidRPr="000D1581">
        <w:rPr>
          <w:rFonts w:ascii="Times New Roman" w:eastAsia="宋体" w:hAnsi="宋体"/>
          <w:sz w:val="24"/>
        </w:rPr>
        <w:t>,</w:t>
      </w:r>
      <w:r w:rsidRPr="000D1581">
        <w:rPr>
          <w:rFonts w:ascii="Times New Roman" w:eastAsia="仿宋" w:hAnsi="仿宋"/>
          <w:sz w:val="24"/>
        </w:rPr>
        <w:t>二者之间协同进化</w:t>
      </w:r>
      <w:r w:rsidRPr="000D1581">
        <w:rPr>
          <w:rFonts w:ascii="Times New Roman" w:eastAsia="宋体" w:hAnsi="宋体"/>
          <w:sz w:val="24"/>
        </w:rPr>
        <w:t>,B</w:t>
      </w:r>
      <w:r w:rsidRPr="000D1581">
        <w:rPr>
          <w:rFonts w:ascii="Times New Roman" w:eastAsia="仿宋" w:hAnsi="仿宋"/>
          <w:sz w:val="24"/>
        </w:rPr>
        <w:t>项正确。生态系统的信息传递能调节生物的种间关系</w:t>
      </w:r>
      <w:r w:rsidRPr="000D1581">
        <w:rPr>
          <w:rFonts w:ascii="Times New Roman" w:eastAsia="宋体" w:hAnsi="宋体"/>
          <w:sz w:val="24"/>
        </w:rPr>
        <w:t>,</w:t>
      </w:r>
      <w:r w:rsidRPr="000D1581">
        <w:rPr>
          <w:rFonts w:ascii="Times New Roman" w:eastAsia="仿宋" w:hAnsi="仿宋"/>
          <w:sz w:val="24"/>
        </w:rPr>
        <w:t>以维持生态系统的稳定</w:t>
      </w:r>
      <w:r w:rsidRPr="000D1581">
        <w:rPr>
          <w:rFonts w:ascii="Times New Roman" w:eastAsia="宋体" w:hAnsi="宋体"/>
          <w:sz w:val="24"/>
        </w:rPr>
        <w:t>,C</w:t>
      </w:r>
      <w:r w:rsidRPr="000D1581">
        <w:rPr>
          <w:rFonts w:ascii="Times New Roman" w:eastAsia="仿宋" w:hAnsi="仿宋"/>
          <w:sz w:val="24"/>
        </w:rPr>
        <w:t>项正确。捕食食物链中相邻营养级之间能量传递效率在</w:t>
      </w:r>
      <w:r w:rsidRPr="000D1581">
        <w:rPr>
          <w:rFonts w:ascii="Times New Roman" w:eastAsia="宋体" w:hAnsi="宋体"/>
          <w:sz w:val="24"/>
        </w:rPr>
        <w:t>10%~20%,</w:t>
      </w:r>
      <w:r w:rsidRPr="000D1581">
        <w:rPr>
          <w:rFonts w:ascii="Times New Roman" w:eastAsia="仿宋" w:hAnsi="仿宋"/>
          <w:sz w:val="24"/>
        </w:rPr>
        <w:t>蚜虫与榕树之间为寄生关系</w:t>
      </w:r>
      <w:r w:rsidRPr="000D1581">
        <w:rPr>
          <w:rFonts w:ascii="Times New Roman" w:eastAsia="宋体" w:hAnsi="宋体"/>
          <w:sz w:val="24"/>
        </w:rPr>
        <w:t>,D</w:t>
      </w:r>
      <w:r w:rsidRPr="000D1581">
        <w:rPr>
          <w:rFonts w:ascii="Times New Roman" w:eastAsia="仿宋" w:hAnsi="仿宋"/>
          <w:sz w:val="24"/>
        </w:rPr>
        <w:t>项错误。</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10</w:t>
      </w:r>
      <w:r w:rsidRPr="000D1581">
        <w:rPr>
          <w:rFonts w:ascii="Times New Roman" w:eastAsia="宋体" w:hAnsi="Times New Roman" w:cs="Times New Roman"/>
          <w:sz w:val="24"/>
        </w:rPr>
        <w:t>.</w:t>
      </w:r>
      <w:r w:rsidRPr="000D1581">
        <w:rPr>
          <w:rFonts w:ascii="Times New Roman" w:eastAsia="宋体" w:hAnsi="宋体"/>
          <w:sz w:val="24"/>
        </w:rPr>
        <w:t>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餐厨垃圾分类、回收与利用能实现能量的多级利用</w:t>
      </w:r>
      <w:r w:rsidRPr="000D1581">
        <w:rPr>
          <w:rFonts w:ascii="Times New Roman" w:eastAsia="宋体" w:hAnsi="宋体"/>
          <w:sz w:val="24"/>
        </w:rPr>
        <w:t>,</w:t>
      </w:r>
      <w:r w:rsidRPr="000D1581">
        <w:rPr>
          <w:rFonts w:ascii="Times New Roman" w:eastAsia="仿宋" w:hAnsi="仿宋"/>
          <w:sz w:val="24"/>
        </w:rPr>
        <w:t>可以减小生态足迹</w:t>
      </w:r>
      <w:r w:rsidRPr="000D1581">
        <w:rPr>
          <w:rFonts w:ascii="Times New Roman" w:eastAsia="宋体" w:hAnsi="宋体"/>
          <w:sz w:val="24"/>
        </w:rPr>
        <w:t>,A</w:t>
      </w:r>
      <w:r w:rsidRPr="000D1581">
        <w:rPr>
          <w:rFonts w:ascii="Times New Roman" w:eastAsia="仿宋" w:hAnsi="仿宋"/>
          <w:sz w:val="24"/>
        </w:rPr>
        <w:t>项正确。改善饮食结构、减少肉食摄取比例可以缩短食物链</w:t>
      </w:r>
      <w:r w:rsidRPr="000D1581">
        <w:rPr>
          <w:rFonts w:ascii="Times New Roman" w:eastAsia="宋体" w:hAnsi="宋体"/>
          <w:sz w:val="24"/>
        </w:rPr>
        <w:t>,</w:t>
      </w:r>
      <w:r w:rsidRPr="000D1581">
        <w:rPr>
          <w:rFonts w:ascii="Times New Roman" w:eastAsia="仿宋" w:hAnsi="仿宋"/>
          <w:sz w:val="24"/>
        </w:rPr>
        <w:t>提高能量的利用率</w:t>
      </w:r>
      <w:r w:rsidRPr="000D1581">
        <w:rPr>
          <w:rFonts w:ascii="Times New Roman" w:eastAsia="宋体" w:hAnsi="宋体"/>
          <w:sz w:val="24"/>
        </w:rPr>
        <w:t>,</w:t>
      </w:r>
      <w:r w:rsidRPr="000D1581">
        <w:rPr>
          <w:rFonts w:ascii="Times New Roman" w:eastAsia="仿宋" w:hAnsi="仿宋"/>
          <w:sz w:val="24"/>
        </w:rPr>
        <w:t>从而减小生态足迹</w:t>
      </w:r>
      <w:r w:rsidRPr="000D1581">
        <w:rPr>
          <w:rFonts w:ascii="Times New Roman" w:eastAsia="宋体" w:hAnsi="宋体"/>
          <w:sz w:val="24"/>
        </w:rPr>
        <w:t>,B</w:t>
      </w:r>
      <w:r w:rsidRPr="000D1581">
        <w:rPr>
          <w:rFonts w:ascii="Times New Roman" w:eastAsia="仿宋" w:hAnsi="仿宋"/>
          <w:sz w:val="24"/>
        </w:rPr>
        <w:t>项正确。建立沙滩保护区有利于提高生态承载力</w:t>
      </w:r>
      <w:r w:rsidRPr="000D1581">
        <w:rPr>
          <w:rFonts w:ascii="Times New Roman" w:eastAsia="宋体" w:hAnsi="宋体"/>
          <w:sz w:val="24"/>
        </w:rPr>
        <w:t>,</w:t>
      </w:r>
      <w:r w:rsidRPr="000D1581">
        <w:rPr>
          <w:rFonts w:ascii="Times New Roman" w:eastAsia="仿宋" w:hAnsi="仿宋"/>
          <w:sz w:val="24"/>
        </w:rPr>
        <w:t>过度捕捞会降低生态承载力</w:t>
      </w:r>
      <w:r w:rsidRPr="000D1581">
        <w:rPr>
          <w:rFonts w:ascii="Times New Roman" w:eastAsia="宋体" w:hAnsi="宋体"/>
          <w:sz w:val="24"/>
        </w:rPr>
        <w:t>,C</w:t>
      </w:r>
      <w:r w:rsidRPr="000D1581">
        <w:rPr>
          <w:rFonts w:ascii="Times New Roman" w:eastAsia="仿宋" w:hAnsi="仿宋"/>
          <w:sz w:val="24"/>
        </w:rPr>
        <w:t>项错误。培育农作物良种、建设生态农业等措施均有利于提高生态承载力</w:t>
      </w:r>
      <w:r w:rsidRPr="000D1581">
        <w:rPr>
          <w:rFonts w:ascii="Times New Roman" w:eastAsia="宋体" w:hAnsi="宋体"/>
          <w:sz w:val="24"/>
        </w:rPr>
        <w:t>,D</w:t>
      </w:r>
      <w:r w:rsidRPr="000D1581">
        <w:rPr>
          <w:rFonts w:ascii="Times New Roman" w:eastAsia="仿宋" w:hAnsi="仿宋"/>
          <w:sz w:val="24"/>
        </w:rPr>
        <w:t>项正确。</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11</w:t>
      </w:r>
      <w:r w:rsidRPr="000D1581">
        <w:rPr>
          <w:rFonts w:ascii="Times New Roman" w:eastAsia="宋体" w:hAnsi="Times New Roman" w:cs="Times New Roman"/>
          <w:sz w:val="24"/>
        </w:rPr>
        <w:t>.</w:t>
      </w:r>
      <w:r w:rsidRPr="000D1581">
        <w:rPr>
          <w:rFonts w:ascii="Times New Roman" w:eastAsia="宋体" w:hAnsi="宋体"/>
          <w:sz w:val="24"/>
        </w:rPr>
        <w:t>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蜜蜂活动空间大</w:t>
      </w:r>
      <w:r w:rsidRPr="000D1581">
        <w:rPr>
          <w:rFonts w:ascii="Times New Roman" w:eastAsia="宋体" w:hAnsi="宋体"/>
          <w:sz w:val="24"/>
        </w:rPr>
        <w:t>,</w:t>
      </w:r>
      <w:r w:rsidRPr="000D1581">
        <w:rPr>
          <w:rFonts w:ascii="Times New Roman" w:eastAsia="仿宋" w:hAnsi="仿宋"/>
          <w:sz w:val="24"/>
        </w:rPr>
        <w:t>但主要以蜂巢为中心进行活动</w:t>
      </w:r>
      <w:r w:rsidRPr="000D1581">
        <w:rPr>
          <w:rFonts w:ascii="Times New Roman" w:eastAsia="宋体" w:hAnsi="宋体"/>
          <w:sz w:val="24"/>
        </w:rPr>
        <w:t>,</w:t>
      </w:r>
      <w:r w:rsidRPr="000D1581">
        <w:rPr>
          <w:rFonts w:ascii="Times New Roman" w:eastAsia="仿宋" w:hAnsi="仿宋"/>
          <w:sz w:val="24"/>
        </w:rPr>
        <w:t>故种群的空间特征不是随机分布</w:t>
      </w:r>
      <w:r w:rsidRPr="000D1581">
        <w:rPr>
          <w:rFonts w:ascii="Times New Roman" w:eastAsia="宋体" w:hAnsi="宋体"/>
          <w:sz w:val="24"/>
        </w:rPr>
        <w:t>,A</w:t>
      </w:r>
      <w:r w:rsidRPr="000D1581">
        <w:rPr>
          <w:rFonts w:ascii="Times New Roman" w:eastAsia="仿宋" w:hAnsi="仿宋"/>
          <w:sz w:val="24"/>
        </w:rPr>
        <w:t>项错误。一个蜂群中雌多雄少的现象是自然选择的结果</w:t>
      </w:r>
      <w:r w:rsidRPr="000D1581">
        <w:rPr>
          <w:rFonts w:ascii="Times New Roman" w:eastAsia="宋体" w:hAnsi="宋体"/>
          <w:sz w:val="24"/>
        </w:rPr>
        <w:t>,</w:t>
      </w:r>
      <w:r w:rsidRPr="000D1581">
        <w:rPr>
          <w:rFonts w:ascii="Times New Roman" w:eastAsia="仿宋" w:hAnsi="仿宋"/>
          <w:sz w:val="24"/>
        </w:rPr>
        <w:t>有利于种群的稳定</w:t>
      </w:r>
      <w:r w:rsidRPr="000D1581">
        <w:rPr>
          <w:rFonts w:ascii="Times New Roman" w:eastAsia="宋体" w:hAnsi="宋体"/>
          <w:sz w:val="24"/>
        </w:rPr>
        <w:t>,</w:t>
      </w:r>
      <w:r w:rsidRPr="000D1581">
        <w:rPr>
          <w:rFonts w:ascii="Times New Roman" w:eastAsia="仿宋" w:hAnsi="仿宋"/>
          <w:sz w:val="24"/>
        </w:rPr>
        <w:t>因此种群朝着这个方向进化</w:t>
      </w:r>
      <w:r w:rsidRPr="000D1581">
        <w:rPr>
          <w:rFonts w:ascii="Times New Roman" w:eastAsia="宋体" w:hAnsi="宋体"/>
          <w:sz w:val="24"/>
        </w:rPr>
        <w:t>,B</w:t>
      </w:r>
      <w:r w:rsidRPr="000D1581">
        <w:rPr>
          <w:rFonts w:ascii="Times New Roman" w:eastAsia="仿宋" w:hAnsi="仿宋"/>
          <w:sz w:val="24"/>
        </w:rPr>
        <w:t>项正确。用有机溶剂清洗二倍体雄蜂体表后则不会被工蜂分食</w:t>
      </w:r>
      <w:r w:rsidRPr="000D1581">
        <w:rPr>
          <w:rFonts w:ascii="Times New Roman" w:eastAsia="宋体" w:hAnsi="宋体"/>
          <w:sz w:val="24"/>
        </w:rPr>
        <w:t>,</w:t>
      </w:r>
      <w:r w:rsidRPr="000D1581">
        <w:rPr>
          <w:rFonts w:ascii="Times New Roman" w:eastAsia="仿宋" w:hAnsi="仿宋"/>
          <w:sz w:val="24"/>
        </w:rPr>
        <w:t>说明二倍体雄蜂可能分泌了一种脂溶性信息素</w:t>
      </w:r>
      <w:r w:rsidRPr="000D1581">
        <w:rPr>
          <w:rFonts w:ascii="Times New Roman" w:eastAsia="宋体" w:hAnsi="宋体"/>
          <w:sz w:val="24"/>
        </w:rPr>
        <w:t>,</w:t>
      </w:r>
      <w:r w:rsidRPr="000D1581">
        <w:rPr>
          <w:rFonts w:ascii="Times New Roman" w:eastAsia="仿宋" w:hAnsi="仿宋"/>
          <w:sz w:val="24"/>
        </w:rPr>
        <w:t>诱导工蜂分食</w:t>
      </w:r>
      <w:r w:rsidRPr="000D1581">
        <w:rPr>
          <w:rFonts w:ascii="Times New Roman" w:eastAsia="宋体" w:hAnsi="宋体"/>
          <w:sz w:val="24"/>
        </w:rPr>
        <w:t>,</w:t>
      </w:r>
      <w:r w:rsidRPr="000D1581">
        <w:rPr>
          <w:rFonts w:ascii="Times New Roman" w:eastAsia="仿宋" w:hAnsi="仿宋"/>
          <w:sz w:val="24"/>
        </w:rPr>
        <w:t>这是一种化学信息</w:t>
      </w:r>
      <w:r w:rsidRPr="000D1581">
        <w:rPr>
          <w:rFonts w:ascii="Times New Roman" w:eastAsia="宋体" w:hAnsi="宋体"/>
          <w:sz w:val="24"/>
        </w:rPr>
        <w:t>,C</w:t>
      </w:r>
      <w:r w:rsidRPr="000D1581">
        <w:rPr>
          <w:rFonts w:ascii="Times New Roman" w:eastAsia="仿宋" w:hAnsi="仿宋"/>
          <w:sz w:val="24"/>
        </w:rPr>
        <w:t>项错误。生物的性状由环境和基因共同决定</w:t>
      </w:r>
      <w:r w:rsidRPr="000D1581">
        <w:rPr>
          <w:rFonts w:ascii="Times New Roman" w:eastAsia="宋体" w:hAnsi="宋体"/>
          <w:sz w:val="24"/>
        </w:rPr>
        <w:t>,</w:t>
      </w:r>
      <w:r w:rsidRPr="000D1581">
        <w:rPr>
          <w:rFonts w:ascii="Times New Roman" w:eastAsia="仿宋" w:hAnsi="仿宋"/>
          <w:sz w:val="24"/>
        </w:rPr>
        <w:t>蜜蜂蜂群内的分工不同是遗传物质和环境共同作用的结果</w:t>
      </w:r>
      <w:r w:rsidRPr="000D1581">
        <w:rPr>
          <w:rFonts w:ascii="Times New Roman" w:eastAsia="宋体" w:hAnsi="宋体"/>
          <w:sz w:val="24"/>
        </w:rPr>
        <w:t>,D</w:t>
      </w:r>
      <w:r w:rsidRPr="000D1581">
        <w:rPr>
          <w:rFonts w:ascii="Times New Roman" w:eastAsia="仿宋" w:hAnsi="仿宋"/>
          <w:sz w:val="24"/>
        </w:rPr>
        <w:t>项正确。</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12</w:t>
      </w:r>
      <w:r w:rsidRPr="000D1581">
        <w:rPr>
          <w:rFonts w:ascii="Times New Roman" w:eastAsia="宋体" w:hAnsi="Times New Roman" w:cs="Times New Roman"/>
          <w:sz w:val="24"/>
        </w:rPr>
        <w:t>.</w:t>
      </w:r>
      <w:r w:rsidRPr="000D1581">
        <w:rPr>
          <w:rFonts w:ascii="Times New Roman" w:eastAsia="宋体" w:hAnsi="宋体"/>
          <w:sz w:val="24"/>
        </w:rPr>
        <w:t>BD</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输入该系统的总能量除了水稻固定的太阳能</w:t>
      </w:r>
      <w:r w:rsidRPr="000D1581">
        <w:rPr>
          <w:rFonts w:ascii="Times New Roman" w:eastAsia="宋体" w:hAnsi="宋体"/>
          <w:sz w:val="24"/>
        </w:rPr>
        <w:t>,</w:t>
      </w:r>
      <w:r w:rsidRPr="000D1581">
        <w:rPr>
          <w:rFonts w:ascii="Times New Roman" w:eastAsia="仿宋" w:hAnsi="仿宋"/>
          <w:sz w:val="24"/>
        </w:rPr>
        <w:t>还有浮萍、杂草等生产者固定的太阳能</w:t>
      </w:r>
      <w:r w:rsidRPr="000D1581">
        <w:rPr>
          <w:rFonts w:ascii="Times New Roman" w:eastAsia="宋体" w:hAnsi="宋体"/>
          <w:sz w:val="24"/>
        </w:rPr>
        <w:t>,A</w:t>
      </w:r>
      <w:r w:rsidRPr="000D1581">
        <w:rPr>
          <w:rFonts w:ascii="Times New Roman" w:eastAsia="仿宋" w:hAnsi="仿宋"/>
          <w:sz w:val="24"/>
        </w:rPr>
        <w:t>项错误。该模式通过调整种间关系</w:t>
      </w:r>
      <w:r w:rsidRPr="000D1581">
        <w:rPr>
          <w:rFonts w:ascii="Times New Roman" w:eastAsia="宋体" w:hAnsi="宋体"/>
          <w:sz w:val="24"/>
        </w:rPr>
        <w:t>,</w:t>
      </w:r>
      <w:r w:rsidRPr="000D1581">
        <w:rPr>
          <w:rFonts w:ascii="Times New Roman" w:eastAsia="仿宋" w:hAnsi="仿宋"/>
          <w:sz w:val="24"/>
        </w:rPr>
        <w:t>科学合理地调整生态系统中能量流动的方向</w:t>
      </w:r>
      <w:r w:rsidRPr="000D1581">
        <w:rPr>
          <w:rFonts w:ascii="Times New Roman" w:eastAsia="宋体" w:hAnsi="宋体"/>
          <w:sz w:val="24"/>
        </w:rPr>
        <w:t>,</w:t>
      </w:r>
      <w:r w:rsidRPr="000D1581">
        <w:rPr>
          <w:rFonts w:ascii="Times New Roman" w:eastAsia="仿宋" w:hAnsi="仿宋"/>
          <w:sz w:val="24"/>
        </w:rPr>
        <w:t>使能量更多地流向对人类有益的部分</w:t>
      </w:r>
      <w:r w:rsidRPr="000D1581">
        <w:rPr>
          <w:rFonts w:ascii="Times New Roman" w:eastAsia="宋体" w:hAnsi="宋体"/>
          <w:sz w:val="24"/>
        </w:rPr>
        <w:t>,B</w:t>
      </w:r>
      <w:r w:rsidRPr="000D1581">
        <w:rPr>
          <w:rFonts w:ascii="Times New Roman" w:eastAsia="仿宋" w:hAnsi="仿宋"/>
          <w:sz w:val="24"/>
        </w:rPr>
        <w:t>项正确。河蟹和水生动物的排泄物中所含的能量被分解者分解</w:t>
      </w:r>
      <w:r w:rsidRPr="000D1581">
        <w:rPr>
          <w:rFonts w:ascii="Times New Roman" w:eastAsia="宋体" w:hAnsi="宋体"/>
          <w:sz w:val="24"/>
        </w:rPr>
        <w:t>,</w:t>
      </w:r>
      <w:r w:rsidRPr="000D1581">
        <w:rPr>
          <w:rFonts w:ascii="Times New Roman" w:eastAsia="仿宋" w:hAnsi="仿宋"/>
          <w:sz w:val="24"/>
        </w:rPr>
        <w:t>最终以热能的形式散失</w:t>
      </w:r>
      <w:r w:rsidRPr="000D1581">
        <w:rPr>
          <w:rFonts w:ascii="Times New Roman" w:eastAsia="宋体" w:hAnsi="宋体"/>
          <w:sz w:val="24"/>
        </w:rPr>
        <w:t>,</w:t>
      </w:r>
      <w:r w:rsidRPr="000D1581">
        <w:rPr>
          <w:rFonts w:ascii="Times New Roman" w:eastAsia="仿宋" w:hAnsi="仿宋"/>
          <w:sz w:val="24"/>
        </w:rPr>
        <w:t>并没有流入水稻</w:t>
      </w:r>
      <w:r w:rsidRPr="000D1581">
        <w:rPr>
          <w:rFonts w:ascii="Times New Roman" w:eastAsia="宋体" w:hAnsi="宋体"/>
          <w:sz w:val="24"/>
        </w:rPr>
        <w:t>,</w:t>
      </w:r>
      <w:r w:rsidRPr="000D1581">
        <w:rPr>
          <w:rFonts w:ascii="Times New Roman" w:eastAsia="仿宋" w:hAnsi="仿宋"/>
          <w:sz w:val="24"/>
        </w:rPr>
        <w:t>能量流动是单向的</w:t>
      </w:r>
      <w:r w:rsidRPr="000D1581">
        <w:rPr>
          <w:rFonts w:ascii="Times New Roman" w:eastAsia="宋体" w:hAnsi="宋体"/>
          <w:sz w:val="24"/>
        </w:rPr>
        <w:t>,</w:t>
      </w:r>
      <w:r w:rsidRPr="000D1581">
        <w:rPr>
          <w:rFonts w:ascii="Times New Roman" w:eastAsia="仿宋" w:hAnsi="仿宋"/>
          <w:sz w:val="24"/>
        </w:rPr>
        <w:t>分解者把有机物转化为无机物</w:t>
      </w:r>
      <w:r w:rsidRPr="000D1581">
        <w:rPr>
          <w:rFonts w:ascii="Times New Roman" w:eastAsia="宋体" w:hAnsi="宋体"/>
          <w:sz w:val="24"/>
        </w:rPr>
        <w:t>,</w:t>
      </w:r>
      <w:r w:rsidRPr="000D1581">
        <w:rPr>
          <w:rFonts w:ascii="Times New Roman" w:eastAsia="仿宋" w:hAnsi="仿宋"/>
          <w:sz w:val="24"/>
        </w:rPr>
        <w:t>供水稻利用</w:t>
      </w:r>
      <w:r w:rsidRPr="000D1581">
        <w:rPr>
          <w:rFonts w:ascii="Times New Roman" w:eastAsia="宋体" w:hAnsi="宋体"/>
          <w:sz w:val="24"/>
        </w:rPr>
        <w:t>,C</w:t>
      </w:r>
      <w:r w:rsidRPr="000D1581">
        <w:rPr>
          <w:rFonts w:ascii="Times New Roman" w:eastAsia="仿宋" w:hAnsi="仿宋"/>
          <w:sz w:val="24"/>
        </w:rPr>
        <w:t>项错误。与普通稻田相比</w:t>
      </w:r>
      <w:r w:rsidRPr="000D1581">
        <w:rPr>
          <w:rFonts w:ascii="Times New Roman" w:eastAsia="宋体" w:hAnsi="宋体"/>
          <w:sz w:val="24"/>
        </w:rPr>
        <w:t>,</w:t>
      </w:r>
      <w:r w:rsidRPr="000D1581">
        <w:rPr>
          <w:rFonts w:ascii="Times New Roman" w:eastAsia="宋体" w:hAnsi="Times New Roman" w:cs="Times New Roman"/>
          <w:sz w:val="24"/>
        </w:rPr>
        <w:t>“</w:t>
      </w:r>
      <w:r w:rsidRPr="000D1581">
        <w:rPr>
          <w:rFonts w:ascii="Times New Roman" w:eastAsia="仿宋" w:hAnsi="仿宋"/>
          <w:sz w:val="24"/>
        </w:rPr>
        <w:t>稻</w:t>
      </w:r>
      <w:r w:rsidRPr="000D1581">
        <w:rPr>
          <w:rFonts w:ascii="Times New Roman" w:eastAsia="宋体" w:hAnsi="Times New Roman" w:cs="Times New Roman"/>
          <w:sz w:val="24"/>
        </w:rPr>
        <w:t>—</w:t>
      </w:r>
      <w:r w:rsidRPr="000D1581">
        <w:rPr>
          <w:rFonts w:ascii="Times New Roman" w:eastAsia="仿宋" w:hAnsi="仿宋"/>
          <w:sz w:val="24"/>
        </w:rPr>
        <w:t>萍</w:t>
      </w:r>
      <w:r w:rsidRPr="000D1581">
        <w:rPr>
          <w:rFonts w:ascii="Times New Roman" w:eastAsia="宋体" w:hAnsi="Times New Roman" w:cs="Times New Roman"/>
          <w:sz w:val="24"/>
        </w:rPr>
        <w:t>—</w:t>
      </w:r>
      <w:r w:rsidRPr="000D1581">
        <w:rPr>
          <w:rFonts w:ascii="Times New Roman" w:eastAsia="仿宋" w:hAnsi="仿宋"/>
          <w:sz w:val="24"/>
        </w:rPr>
        <w:t>蟹</w:t>
      </w:r>
      <w:r w:rsidRPr="000D1581">
        <w:rPr>
          <w:rFonts w:ascii="Times New Roman" w:eastAsia="宋体" w:hAnsi="Times New Roman" w:cs="Times New Roman"/>
          <w:sz w:val="24"/>
        </w:rPr>
        <w:t>”</w:t>
      </w:r>
      <w:r w:rsidRPr="000D1581">
        <w:rPr>
          <w:rFonts w:ascii="Times New Roman" w:eastAsia="仿宋" w:hAnsi="仿宋"/>
          <w:sz w:val="24"/>
        </w:rPr>
        <w:t>立体生态农业营养结构更复杂</w:t>
      </w:r>
      <w:r w:rsidRPr="000D1581">
        <w:rPr>
          <w:rFonts w:ascii="Times New Roman" w:eastAsia="宋体" w:hAnsi="宋体"/>
          <w:sz w:val="24"/>
        </w:rPr>
        <w:t>,</w:t>
      </w:r>
      <w:r w:rsidRPr="000D1581">
        <w:rPr>
          <w:rFonts w:ascii="Times New Roman" w:eastAsia="仿宋" w:hAnsi="仿宋"/>
          <w:sz w:val="24"/>
        </w:rPr>
        <w:t>抵抗力稳定性更强</w:t>
      </w:r>
      <w:r w:rsidRPr="000D1581">
        <w:rPr>
          <w:rFonts w:ascii="Times New Roman" w:eastAsia="宋体" w:hAnsi="宋体"/>
          <w:sz w:val="24"/>
        </w:rPr>
        <w:t>,</w:t>
      </w:r>
      <w:r w:rsidRPr="000D1581">
        <w:rPr>
          <w:rFonts w:ascii="Times New Roman" w:eastAsia="仿宋" w:hAnsi="仿宋"/>
          <w:sz w:val="24"/>
        </w:rPr>
        <w:t>不容易发生病虫害</w:t>
      </w:r>
      <w:r w:rsidRPr="000D1581">
        <w:rPr>
          <w:rFonts w:ascii="Times New Roman" w:eastAsia="宋体" w:hAnsi="宋体"/>
          <w:sz w:val="24"/>
        </w:rPr>
        <w:t>,D</w:t>
      </w:r>
      <w:r w:rsidRPr="000D1581">
        <w:rPr>
          <w:rFonts w:ascii="Times New Roman" w:eastAsia="仿宋" w:hAnsi="仿宋"/>
          <w:sz w:val="24"/>
        </w:rPr>
        <w:t>项正确。</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13</w:t>
      </w:r>
      <w:r w:rsidRPr="000D1581">
        <w:rPr>
          <w:rFonts w:ascii="Times New Roman" w:eastAsia="宋体" w:hAnsi="Times New Roman" w:cs="Times New Roman"/>
          <w:sz w:val="24"/>
        </w:rPr>
        <w:t>.</w:t>
      </w:r>
      <w:r w:rsidRPr="000D1581">
        <w:rPr>
          <w:rFonts w:ascii="Times New Roman" w:eastAsia="宋体" w:hAnsi="宋体"/>
          <w:sz w:val="24"/>
        </w:rPr>
        <w:t>AC</w:t>
      </w:r>
      <w:r w:rsidRPr="000D1581">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0D1581">
        <w:rPr>
          <w:rFonts w:ascii="Times New Roman" w:eastAsia="仿宋" w:hAnsi="仿宋"/>
          <w:sz w:val="24"/>
        </w:rPr>
        <w:t>施行</w:t>
      </w:r>
      <w:r w:rsidRPr="000D1581">
        <w:rPr>
          <w:rFonts w:ascii="Times New Roman" w:eastAsia="宋体" w:hAnsi="宋体"/>
          <w:sz w:val="24"/>
        </w:rPr>
        <w:t>r</w:t>
      </w:r>
      <w:r w:rsidRPr="000D1581">
        <w:rPr>
          <w:rFonts w:ascii="Times New Roman" w:eastAsia="仿宋" w:hAnsi="仿宋"/>
          <w:sz w:val="24"/>
        </w:rPr>
        <w:t>对策的生物虽然繁殖力强</w:t>
      </w:r>
      <w:r w:rsidRPr="000D1581">
        <w:rPr>
          <w:rFonts w:ascii="Times New Roman" w:eastAsia="宋体" w:hAnsi="宋体"/>
          <w:sz w:val="24"/>
        </w:rPr>
        <w:t>,</w:t>
      </w:r>
      <w:r w:rsidRPr="000D1581">
        <w:rPr>
          <w:rFonts w:ascii="Times New Roman" w:eastAsia="仿宋" w:hAnsi="仿宋"/>
          <w:sz w:val="24"/>
        </w:rPr>
        <w:t>但易受环境条件的影响</w:t>
      </w:r>
      <w:r w:rsidRPr="000D1581">
        <w:rPr>
          <w:rFonts w:ascii="Times New Roman" w:eastAsia="宋体" w:hAnsi="宋体"/>
          <w:sz w:val="24"/>
        </w:rPr>
        <w:t>,</w:t>
      </w:r>
      <w:r w:rsidRPr="000D1581">
        <w:rPr>
          <w:rFonts w:ascii="Times New Roman" w:eastAsia="仿宋" w:hAnsi="仿宋"/>
          <w:sz w:val="24"/>
        </w:rPr>
        <w:t>因此种群数量可能会出现较大波动</w:t>
      </w:r>
      <w:r w:rsidRPr="000D1581">
        <w:rPr>
          <w:rFonts w:ascii="Times New Roman" w:eastAsia="宋体" w:hAnsi="宋体"/>
          <w:sz w:val="24"/>
        </w:rPr>
        <w:t>,A</w:t>
      </w:r>
      <w:r w:rsidRPr="000D1581">
        <w:rPr>
          <w:rFonts w:ascii="Times New Roman" w:eastAsia="仿宋" w:hAnsi="仿宋"/>
          <w:sz w:val="24"/>
        </w:rPr>
        <w:t>项正确。施行</w:t>
      </w:r>
      <w:r w:rsidRPr="000D1581">
        <w:rPr>
          <w:rFonts w:ascii="Times New Roman" w:eastAsia="宋体" w:hAnsi="宋体"/>
          <w:sz w:val="24"/>
        </w:rPr>
        <w:t>r</w:t>
      </w:r>
      <w:r w:rsidRPr="000D1581">
        <w:rPr>
          <w:rFonts w:ascii="Times New Roman" w:eastAsia="仿宋" w:hAnsi="仿宋"/>
          <w:sz w:val="24"/>
        </w:rPr>
        <w:t>对策的生物出生率高</w:t>
      </w:r>
      <w:r w:rsidRPr="000D1581">
        <w:rPr>
          <w:rFonts w:ascii="Times New Roman" w:eastAsia="宋体" w:hAnsi="宋体"/>
          <w:sz w:val="24"/>
        </w:rPr>
        <w:t>,</w:t>
      </w:r>
      <w:r w:rsidRPr="000D1581">
        <w:rPr>
          <w:rFonts w:ascii="Times New Roman" w:eastAsia="仿宋" w:hAnsi="仿宋"/>
          <w:sz w:val="24"/>
        </w:rPr>
        <w:t>但由于个体小</w:t>
      </w:r>
      <w:r w:rsidRPr="000D1581">
        <w:rPr>
          <w:rFonts w:ascii="Times New Roman" w:eastAsia="宋体" w:hAnsi="宋体"/>
          <w:sz w:val="24"/>
        </w:rPr>
        <w:t>,</w:t>
      </w:r>
      <w:r w:rsidRPr="000D1581">
        <w:rPr>
          <w:rFonts w:ascii="Times New Roman" w:eastAsia="仿宋" w:hAnsi="仿宋"/>
          <w:sz w:val="24"/>
        </w:rPr>
        <w:t>对环境适应性差</w:t>
      </w:r>
      <w:r w:rsidRPr="000D1581">
        <w:rPr>
          <w:rFonts w:ascii="Times New Roman" w:eastAsia="宋体" w:hAnsi="宋体"/>
          <w:sz w:val="24"/>
        </w:rPr>
        <w:t>,</w:t>
      </w:r>
      <w:r w:rsidRPr="000D1581">
        <w:rPr>
          <w:rFonts w:ascii="Times New Roman" w:eastAsia="仿宋" w:hAnsi="仿宋"/>
          <w:sz w:val="24"/>
        </w:rPr>
        <w:t>易受天敌捕食等</w:t>
      </w:r>
      <w:r w:rsidRPr="000D1581">
        <w:rPr>
          <w:rFonts w:ascii="Times New Roman" w:eastAsia="宋体" w:hAnsi="宋体"/>
          <w:sz w:val="24"/>
        </w:rPr>
        <w:t>,</w:t>
      </w:r>
      <w:r w:rsidRPr="000D1581">
        <w:rPr>
          <w:rFonts w:ascii="Times New Roman" w:eastAsia="仿宋" w:hAnsi="仿宋"/>
          <w:sz w:val="24"/>
        </w:rPr>
        <w:t>死亡率也较高</w:t>
      </w:r>
      <w:r w:rsidRPr="000D1581">
        <w:rPr>
          <w:rFonts w:ascii="Times New Roman" w:eastAsia="宋体" w:hAnsi="宋体"/>
          <w:sz w:val="24"/>
        </w:rPr>
        <w:t>,B</w:t>
      </w:r>
      <w:r w:rsidRPr="000D1581">
        <w:rPr>
          <w:rFonts w:ascii="Times New Roman" w:eastAsia="仿宋" w:hAnsi="仿宋"/>
          <w:sz w:val="24"/>
        </w:rPr>
        <w:t>项错误。施行</w:t>
      </w:r>
      <w:r w:rsidRPr="000D1581">
        <w:rPr>
          <w:rFonts w:ascii="Times New Roman" w:eastAsia="宋体" w:hAnsi="宋体"/>
          <w:sz w:val="24"/>
        </w:rPr>
        <w:t>k</w:t>
      </w:r>
      <w:r w:rsidRPr="000D1581">
        <w:rPr>
          <w:rFonts w:ascii="Times New Roman" w:eastAsia="仿宋" w:hAnsi="仿宋"/>
          <w:sz w:val="24"/>
        </w:rPr>
        <w:t>对策的生物如大型哺乳动物</w:t>
      </w:r>
      <w:r w:rsidRPr="000D1581">
        <w:rPr>
          <w:rFonts w:ascii="Times New Roman" w:eastAsia="宋体" w:hAnsi="宋体"/>
          <w:sz w:val="24"/>
        </w:rPr>
        <w:t>,</w:t>
      </w:r>
      <w:r w:rsidRPr="000D1581">
        <w:rPr>
          <w:rFonts w:ascii="Times New Roman" w:eastAsia="仿宋" w:hAnsi="仿宋"/>
          <w:sz w:val="24"/>
        </w:rPr>
        <w:t>通常有抚育幼崽的行为</w:t>
      </w:r>
      <w:r w:rsidRPr="000D1581">
        <w:rPr>
          <w:rFonts w:ascii="Times New Roman" w:eastAsia="宋体" w:hAnsi="宋体"/>
          <w:sz w:val="24"/>
        </w:rPr>
        <w:t>,</w:t>
      </w:r>
      <w:r w:rsidRPr="000D1581">
        <w:rPr>
          <w:rFonts w:ascii="Times New Roman" w:eastAsia="仿宋" w:hAnsi="仿宋"/>
          <w:sz w:val="24"/>
        </w:rPr>
        <w:t>这样能避免幼崽被天敌捕食等</w:t>
      </w:r>
      <w:r w:rsidRPr="000D1581">
        <w:rPr>
          <w:rFonts w:ascii="Times New Roman" w:eastAsia="宋体" w:hAnsi="宋体"/>
          <w:sz w:val="24"/>
        </w:rPr>
        <w:t>,</w:t>
      </w:r>
      <w:r w:rsidRPr="000D1581">
        <w:rPr>
          <w:rFonts w:ascii="Times New Roman" w:eastAsia="仿宋" w:hAnsi="仿宋"/>
          <w:sz w:val="24"/>
        </w:rPr>
        <w:t>提高幼崽存活率</w:t>
      </w:r>
      <w:r w:rsidRPr="000D1581">
        <w:rPr>
          <w:rFonts w:ascii="Times New Roman" w:eastAsia="宋体" w:hAnsi="宋体"/>
          <w:sz w:val="24"/>
        </w:rPr>
        <w:t>,C</w:t>
      </w:r>
      <w:r w:rsidRPr="000D1581">
        <w:rPr>
          <w:rFonts w:ascii="Times New Roman" w:eastAsia="仿宋" w:hAnsi="仿宋"/>
          <w:sz w:val="24"/>
        </w:rPr>
        <w:t>项正确。不同生活对策是与种群本身高度匹配的</w:t>
      </w:r>
      <w:r w:rsidRPr="000D1581">
        <w:rPr>
          <w:rFonts w:ascii="Times New Roman" w:eastAsia="宋体" w:hAnsi="宋体"/>
          <w:sz w:val="24"/>
        </w:rPr>
        <w:t>,</w:t>
      </w:r>
      <w:r w:rsidRPr="000D1581">
        <w:rPr>
          <w:rFonts w:ascii="Times New Roman" w:eastAsia="仿宋" w:hAnsi="仿宋"/>
          <w:sz w:val="24"/>
        </w:rPr>
        <w:t>都存在各自的优点和缺点</w:t>
      </w:r>
      <w:r w:rsidRPr="000D1581">
        <w:rPr>
          <w:rFonts w:ascii="Times New Roman" w:eastAsia="宋体" w:hAnsi="宋体"/>
          <w:sz w:val="24"/>
        </w:rPr>
        <w:t>,</w:t>
      </w:r>
      <w:r w:rsidRPr="000D1581">
        <w:rPr>
          <w:rFonts w:ascii="Times New Roman" w:eastAsia="仿宋" w:hAnsi="仿宋"/>
          <w:sz w:val="24"/>
        </w:rPr>
        <w:t>不存在绝对的优劣</w:t>
      </w:r>
      <w:r w:rsidRPr="000D1581">
        <w:rPr>
          <w:rFonts w:ascii="Times New Roman" w:eastAsia="宋体" w:hAnsi="宋体"/>
          <w:sz w:val="24"/>
        </w:rPr>
        <w:t>,D</w:t>
      </w:r>
      <w:r w:rsidRPr="000D1581">
        <w:rPr>
          <w:rFonts w:ascii="Times New Roman" w:eastAsia="仿宋" w:hAnsi="仿宋"/>
          <w:sz w:val="24"/>
        </w:rPr>
        <w:t>项错误。</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14</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消费者、分解者　有机物</w:t>
      </w:r>
    </w:p>
    <w:p w:rsidR="00021474" w:rsidRPr="000D1581" w:rsidRDefault="00021474" w:rsidP="0002147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取样器取样　许多土壤小动物活动能力较强</w:t>
      </w:r>
      <w:r w:rsidRPr="000D1581">
        <w:rPr>
          <w:rFonts w:ascii="Times New Roman" w:eastAsia="宋体" w:hAnsi="宋体"/>
          <w:sz w:val="24"/>
        </w:rPr>
        <w:t>,</w:t>
      </w:r>
      <w:r w:rsidRPr="000D1581">
        <w:rPr>
          <w:rFonts w:ascii="Times New Roman" w:eastAsia="宋体" w:hAnsi="宋体"/>
          <w:sz w:val="24"/>
        </w:rPr>
        <w:t>身体微小</w:t>
      </w:r>
    </w:p>
    <w:p w:rsidR="00021474" w:rsidRPr="000D1581" w:rsidRDefault="00021474" w:rsidP="0002147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有机肥田　有机肥田物种丰富度较高</w:t>
      </w:r>
    </w:p>
    <w:p w:rsidR="00021474" w:rsidRPr="000D1581" w:rsidRDefault="00021474" w:rsidP="0002147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取两个不同生态系统中的等量表层土壤</w:t>
      </w:r>
      <w:r w:rsidRPr="000D1581">
        <w:rPr>
          <w:rFonts w:ascii="Times New Roman" w:eastAsia="宋体" w:hAnsi="宋体"/>
          <w:sz w:val="24"/>
        </w:rPr>
        <w:t>,</w:t>
      </w:r>
      <w:r w:rsidRPr="000D1581">
        <w:rPr>
          <w:rFonts w:ascii="Times New Roman" w:eastAsia="宋体" w:hAnsi="宋体"/>
          <w:sz w:val="24"/>
        </w:rPr>
        <w:t>分别置于两个无菌密闭容器中</w:t>
      </w:r>
      <w:r w:rsidRPr="000D1581">
        <w:rPr>
          <w:rFonts w:ascii="Times New Roman" w:eastAsia="宋体" w:hAnsi="宋体"/>
          <w:sz w:val="24"/>
        </w:rPr>
        <w:t>,</w:t>
      </w:r>
      <w:r w:rsidRPr="000D1581">
        <w:rPr>
          <w:rFonts w:ascii="Times New Roman" w:eastAsia="宋体" w:hAnsi="宋体"/>
          <w:sz w:val="24"/>
        </w:rPr>
        <w:t>再分别将等量灭菌处理的同种落叶与之混合</w:t>
      </w:r>
      <w:r w:rsidRPr="000D1581">
        <w:rPr>
          <w:rFonts w:ascii="Times New Roman" w:eastAsia="宋体" w:hAnsi="宋体"/>
          <w:sz w:val="24"/>
        </w:rPr>
        <w:t>,</w:t>
      </w:r>
      <w:r w:rsidRPr="000D1581">
        <w:rPr>
          <w:rFonts w:ascii="Times New Roman" w:eastAsia="宋体" w:hAnsi="宋体"/>
          <w:sz w:val="24"/>
        </w:rPr>
        <w:t>观察并记录落叶的腐烂情况</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生态系统的组成成分包括生物部分和非生物部分。土壤中的小动物在生态系统中属于生物部分</w:t>
      </w:r>
      <w:r w:rsidRPr="000D1581">
        <w:rPr>
          <w:rFonts w:ascii="Times New Roman" w:eastAsia="宋体" w:hAnsi="宋体"/>
          <w:sz w:val="24"/>
        </w:rPr>
        <w:t>,</w:t>
      </w:r>
      <w:r w:rsidRPr="000D1581">
        <w:rPr>
          <w:rFonts w:ascii="Times New Roman" w:eastAsia="仿宋" w:hAnsi="仿宋"/>
          <w:sz w:val="24"/>
        </w:rPr>
        <w:t>可能是消费者</w:t>
      </w:r>
      <w:r w:rsidRPr="000D1581">
        <w:rPr>
          <w:rFonts w:ascii="Times New Roman" w:eastAsia="宋体" w:hAnsi="宋体"/>
          <w:sz w:val="24"/>
        </w:rPr>
        <w:t>(</w:t>
      </w:r>
      <w:r w:rsidRPr="000D1581">
        <w:rPr>
          <w:rFonts w:ascii="Times New Roman" w:eastAsia="仿宋" w:hAnsi="仿宋"/>
          <w:sz w:val="24"/>
        </w:rPr>
        <w:t>如蜈蚣</w:t>
      </w:r>
      <w:r w:rsidRPr="000D1581">
        <w:rPr>
          <w:rFonts w:ascii="Times New Roman" w:eastAsia="宋体" w:hAnsi="宋体"/>
          <w:sz w:val="24"/>
        </w:rPr>
        <w:t>)</w:t>
      </w:r>
      <w:r w:rsidRPr="000D1581">
        <w:rPr>
          <w:rFonts w:ascii="Times New Roman" w:eastAsia="仿宋" w:hAnsi="仿宋"/>
          <w:sz w:val="24"/>
        </w:rPr>
        <w:t>或分解者</w:t>
      </w:r>
      <w:r w:rsidRPr="000D1581">
        <w:rPr>
          <w:rFonts w:ascii="Times New Roman" w:eastAsia="宋体" w:hAnsi="宋体"/>
          <w:sz w:val="24"/>
        </w:rPr>
        <w:t>(</w:t>
      </w:r>
      <w:r w:rsidRPr="000D1581">
        <w:rPr>
          <w:rFonts w:ascii="Times New Roman" w:eastAsia="仿宋" w:hAnsi="仿宋"/>
          <w:sz w:val="24"/>
        </w:rPr>
        <w:t>如蚯蚓</w:t>
      </w:r>
      <w:r w:rsidRPr="000D1581">
        <w:rPr>
          <w:rFonts w:ascii="Times New Roman" w:eastAsia="宋体" w:hAnsi="宋体"/>
          <w:sz w:val="24"/>
        </w:rPr>
        <w:t>)</w:t>
      </w:r>
      <w:r w:rsidRPr="000D1581">
        <w:rPr>
          <w:rFonts w:ascii="Times New Roman" w:eastAsia="仿宋" w:hAnsi="仿宋"/>
          <w:sz w:val="24"/>
        </w:rPr>
        <w:t>。消费者和分解者是异养生物</w:t>
      </w:r>
      <w:r w:rsidRPr="000D1581">
        <w:rPr>
          <w:rFonts w:ascii="Times New Roman" w:eastAsia="宋体" w:hAnsi="宋体"/>
          <w:sz w:val="24"/>
        </w:rPr>
        <w:t>,</w:t>
      </w:r>
      <w:r w:rsidRPr="000D1581">
        <w:rPr>
          <w:rFonts w:ascii="Times New Roman" w:eastAsia="仿宋" w:hAnsi="仿宋"/>
          <w:sz w:val="24"/>
        </w:rPr>
        <w:t>只能利用现成的有机物完成各项生命活动</w:t>
      </w:r>
      <w:r w:rsidRPr="000D1581">
        <w:rPr>
          <w:rFonts w:ascii="Times New Roman" w:eastAsia="宋体" w:hAnsi="宋体"/>
          <w:sz w:val="24"/>
        </w:rPr>
        <w:t>,</w:t>
      </w:r>
      <w:r w:rsidRPr="000D1581">
        <w:rPr>
          <w:rFonts w:ascii="Times New Roman" w:eastAsia="仿宋" w:hAnsi="仿宋"/>
          <w:sz w:val="24"/>
        </w:rPr>
        <w:t>所以土壤动物的数量与土壤中有机物的含量密切相关。</w:t>
      </w:r>
      <w:r w:rsidRPr="000D1581">
        <w:rPr>
          <w:rFonts w:ascii="Times New Roman" w:eastAsia="宋体" w:hAnsi="宋体"/>
          <w:sz w:val="24"/>
        </w:rPr>
        <w:t>(2)</w:t>
      </w:r>
      <w:r w:rsidRPr="000D1581">
        <w:rPr>
          <w:rFonts w:ascii="Times New Roman" w:eastAsia="仿宋" w:hAnsi="仿宋"/>
          <w:sz w:val="24"/>
        </w:rPr>
        <w:t>调查土壤小动物的丰富度常用取样器取样法。因为许多土壤小动物具有较强的活动能力</w:t>
      </w:r>
      <w:r w:rsidRPr="000D1581">
        <w:rPr>
          <w:rFonts w:ascii="Times New Roman" w:eastAsia="宋体" w:hAnsi="宋体"/>
          <w:sz w:val="24"/>
        </w:rPr>
        <w:t>,</w:t>
      </w:r>
      <w:r w:rsidRPr="000D1581">
        <w:rPr>
          <w:rFonts w:ascii="Times New Roman" w:eastAsia="仿宋" w:hAnsi="仿宋"/>
          <w:sz w:val="24"/>
        </w:rPr>
        <w:t>而且个体较小。</w:t>
      </w:r>
      <w:r w:rsidRPr="000D1581">
        <w:rPr>
          <w:rFonts w:ascii="Times New Roman" w:eastAsia="宋体" w:hAnsi="宋体"/>
          <w:sz w:val="24"/>
        </w:rPr>
        <w:t>(3)</w:t>
      </w:r>
      <w:r w:rsidRPr="000D1581">
        <w:rPr>
          <w:rFonts w:ascii="Times New Roman" w:eastAsia="仿宋" w:hAnsi="仿宋"/>
          <w:sz w:val="24"/>
        </w:rPr>
        <w:t>动物的类群、数量越丰富</w:t>
      </w:r>
      <w:r w:rsidRPr="000D1581">
        <w:rPr>
          <w:rFonts w:ascii="Times New Roman" w:eastAsia="宋体" w:hAnsi="宋体"/>
          <w:sz w:val="24"/>
        </w:rPr>
        <w:t>,</w:t>
      </w:r>
      <w:r w:rsidRPr="000D1581">
        <w:rPr>
          <w:rFonts w:ascii="Times New Roman" w:eastAsia="仿宋" w:hAnsi="仿宋"/>
          <w:sz w:val="24"/>
        </w:rPr>
        <w:t>营养结构越复杂</w:t>
      </w:r>
      <w:r w:rsidRPr="000D1581">
        <w:rPr>
          <w:rFonts w:ascii="Times New Roman" w:eastAsia="宋体" w:hAnsi="宋体"/>
          <w:sz w:val="24"/>
        </w:rPr>
        <w:t>,</w:t>
      </w:r>
      <w:r w:rsidRPr="000D1581">
        <w:rPr>
          <w:rFonts w:ascii="Times New Roman" w:eastAsia="仿宋" w:hAnsi="仿宋"/>
          <w:sz w:val="24"/>
        </w:rPr>
        <w:t>自我调节能力越强</w:t>
      </w:r>
      <w:r w:rsidRPr="000D1581">
        <w:rPr>
          <w:rFonts w:ascii="Times New Roman" w:eastAsia="宋体" w:hAnsi="宋体"/>
          <w:sz w:val="24"/>
        </w:rPr>
        <w:t>,</w:t>
      </w:r>
      <w:r w:rsidRPr="000D1581">
        <w:rPr>
          <w:rFonts w:ascii="Times New Roman" w:eastAsia="仿宋" w:hAnsi="仿宋"/>
          <w:sz w:val="24"/>
        </w:rPr>
        <w:t>生态系统的抵抗力稳定性越高。由题表可知</w:t>
      </w:r>
      <w:r w:rsidRPr="000D1581">
        <w:rPr>
          <w:rFonts w:ascii="Times New Roman" w:eastAsia="宋体" w:hAnsi="宋体"/>
          <w:sz w:val="24"/>
        </w:rPr>
        <w:t>,</w:t>
      </w:r>
      <w:r w:rsidRPr="000D1581">
        <w:rPr>
          <w:rFonts w:ascii="Times New Roman" w:eastAsia="仿宋" w:hAnsi="仿宋"/>
          <w:sz w:val="24"/>
        </w:rPr>
        <w:t>有机肥田物种数和生物密度都比化肥田高</w:t>
      </w:r>
      <w:r w:rsidRPr="000D1581">
        <w:rPr>
          <w:rFonts w:ascii="Times New Roman" w:eastAsia="宋体" w:hAnsi="宋体"/>
          <w:sz w:val="24"/>
        </w:rPr>
        <w:t>,</w:t>
      </w:r>
      <w:r w:rsidRPr="000D1581">
        <w:rPr>
          <w:rFonts w:ascii="Times New Roman" w:eastAsia="仿宋" w:hAnsi="仿宋"/>
          <w:sz w:val="24"/>
        </w:rPr>
        <w:t>有机肥田的抵抗力稳定性较高。</w:t>
      </w:r>
      <w:r w:rsidRPr="000D1581">
        <w:rPr>
          <w:rFonts w:ascii="Times New Roman" w:eastAsia="宋体" w:hAnsi="宋体"/>
          <w:sz w:val="24"/>
        </w:rPr>
        <w:t>(4)</w:t>
      </w:r>
      <w:r w:rsidRPr="000D1581">
        <w:rPr>
          <w:rFonts w:ascii="Times New Roman" w:eastAsia="仿宋" w:hAnsi="仿宋"/>
          <w:sz w:val="24"/>
        </w:rPr>
        <w:t>探究不同生态系统的土壤微生物对落叶的分解能力是否相同</w:t>
      </w:r>
      <w:r w:rsidRPr="000D1581">
        <w:rPr>
          <w:rFonts w:ascii="Times New Roman" w:eastAsia="宋体" w:hAnsi="宋体"/>
          <w:sz w:val="24"/>
        </w:rPr>
        <w:t>,</w:t>
      </w:r>
      <w:r w:rsidRPr="000D1581">
        <w:rPr>
          <w:rFonts w:ascii="Times New Roman" w:eastAsia="仿宋" w:hAnsi="仿宋"/>
          <w:sz w:val="24"/>
        </w:rPr>
        <w:t>实验的自变量为不同生态系统中的等量表层土壤</w:t>
      </w:r>
      <w:r w:rsidRPr="000D1581">
        <w:rPr>
          <w:rFonts w:ascii="Times New Roman" w:eastAsia="宋体" w:hAnsi="宋体"/>
          <w:sz w:val="24"/>
        </w:rPr>
        <w:t>(</w:t>
      </w:r>
      <w:r w:rsidRPr="000D1581">
        <w:rPr>
          <w:rFonts w:ascii="Times New Roman" w:eastAsia="仿宋" w:hAnsi="仿宋"/>
          <w:sz w:val="24"/>
        </w:rPr>
        <w:t>土壤微生物</w:t>
      </w:r>
      <w:r w:rsidRPr="000D1581">
        <w:rPr>
          <w:rFonts w:ascii="Times New Roman" w:eastAsia="宋体" w:hAnsi="宋体"/>
          <w:sz w:val="24"/>
        </w:rPr>
        <w:t>)</w:t>
      </w:r>
      <w:r w:rsidRPr="000D1581">
        <w:rPr>
          <w:rFonts w:ascii="Times New Roman" w:eastAsia="仿宋" w:hAnsi="仿宋"/>
          <w:sz w:val="24"/>
        </w:rPr>
        <w:t>。可取两个不同生态系统中的等量表层土壤</w:t>
      </w:r>
      <w:r w:rsidRPr="000D1581">
        <w:rPr>
          <w:rFonts w:ascii="Times New Roman" w:eastAsia="宋体" w:hAnsi="宋体"/>
          <w:sz w:val="24"/>
        </w:rPr>
        <w:t>,</w:t>
      </w:r>
      <w:r w:rsidRPr="000D1581">
        <w:rPr>
          <w:rFonts w:ascii="Times New Roman" w:eastAsia="仿宋" w:hAnsi="仿宋"/>
          <w:sz w:val="24"/>
        </w:rPr>
        <w:t>分别置于两个无菌密闭容器中</w:t>
      </w:r>
      <w:r w:rsidRPr="000D1581">
        <w:rPr>
          <w:rFonts w:ascii="Times New Roman" w:eastAsia="宋体" w:hAnsi="宋体"/>
          <w:sz w:val="24"/>
        </w:rPr>
        <w:t>,</w:t>
      </w:r>
      <w:r w:rsidRPr="000D1581">
        <w:rPr>
          <w:rFonts w:ascii="Times New Roman" w:eastAsia="仿宋" w:hAnsi="仿宋"/>
          <w:sz w:val="24"/>
        </w:rPr>
        <w:t>再分别将等量灭菌处理的同种落叶与之混合</w:t>
      </w:r>
      <w:r w:rsidRPr="000D1581">
        <w:rPr>
          <w:rFonts w:ascii="Times New Roman" w:eastAsia="宋体" w:hAnsi="宋体"/>
          <w:sz w:val="24"/>
        </w:rPr>
        <w:t>,</w:t>
      </w:r>
      <w:r w:rsidRPr="000D1581">
        <w:rPr>
          <w:rFonts w:ascii="Times New Roman" w:eastAsia="仿宋" w:hAnsi="仿宋"/>
          <w:sz w:val="24"/>
        </w:rPr>
        <w:t>观察并记录落叶的腐烂情况。</w:t>
      </w:r>
    </w:p>
    <w:p w:rsidR="00021474" w:rsidRPr="000D1581" w:rsidRDefault="00021474" w:rsidP="00021474">
      <w:pPr>
        <w:tabs>
          <w:tab w:val="left" w:pos="1871"/>
          <w:tab w:val="left" w:pos="3407"/>
          <w:tab w:val="left" w:pos="4949"/>
          <w:tab w:val="left" w:pos="6599"/>
        </w:tabs>
        <w:rPr>
          <w:rFonts w:ascii="Times New Roman" w:eastAsia="宋体" w:hAnsi="宋体"/>
          <w:sz w:val="24"/>
        </w:rPr>
      </w:pPr>
      <w:r w:rsidRPr="000D1581">
        <w:rPr>
          <w:rFonts w:ascii="Times New Roman" w:eastAsia="宋体" w:hAnsi="Times New Roman"/>
          <w:b/>
          <w:sz w:val="24"/>
        </w:rPr>
        <w:t>15</w:t>
      </w:r>
      <w:r w:rsidRPr="000D1581">
        <w:rPr>
          <w:rFonts w:ascii="Times New Roman" w:eastAsia="宋体" w:hAnsi="Times New Roman" w:cs="Times New Roman"/>
          <w:sz w:val="24"/>
        </w:rPr>
        <w:t>.</w:t>
      </w: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消费者　标记重捕</w:t>
      </w:r>
    </w:p>
    <w:p w:rsidR="00021474" w:rsidRPr="000D1581" w:rsidRDefault="00021474" w:rsidP="0002147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丰富度</w:t>
      </w:r>
    </w:p>
    <w:p w:rsidR="00021474" w:rsidRPr="000D1581" w:rsidRDefault="00021474" w:rsidP="0002147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抵抗力稳定性　通过开洞、堵洞的方式来控制鼠兔的生存区域</w:t>
      </w:r>
      <w:r w:rsidRPr="000D1581">
        <w:rPr>
          <w:rFonts w:ascii="Times New Roman" w:eastAsia="宋体" w:hAnsi="宋体"/>
          <w:sz w:val="24"/>
        </w:rPr>
        <w:t>(</w:t>
      </w:r>
      <w:r w:rsidRPr="000D1581">
        <w:rPr>
          <w:rFonts w:ascii="Times New Roman" w:eastAsia="宋体" w:hAnsi="宋体"/>
          <w:sz w:val="24"/>
        </w:rPr>
        <w:t>或调查鼠兔的天敌与捕食对象</w:t>
      </w:r>
      <w:r w:rsidRPr="000D1581">
        <w:rPr>
          <w:rFonts w:ascii="Times New Roman" w:eastAsia="宋体" w:hAnsi="宋体"/>
          <w:sz w:val="24"/>
        </w:rPr>
        <w:t>,</w:t>
      </w:r>
      <w:r w:rsidRPr="000D1581">
        <w:rPr>
          <w:rFonts w:ascii="Times New Roman" w:eastAsia="宋体" w:hAnsi="宋体"/>
          <w:sz w:val="24"/>
        </w:rPr>
        <w:t>控制鼠兔的数量</w:t>
      </w:r>
      <w:r w:rsidRPr="000D1581">
        <w:rPr>
          <w:rFonts w:ascii="Times New Roman" w:eastAsia="宋体" w:hAnsi="宋体"/>
          <w:sz w:val="24"/>
        </w:rPr>
        <w:t>)</w:t>
      </w:r>
    </w:p>
    <w:p w:rsidR="00021474" w:rsidRPr="000D1581" w:rsidRDefault="00021474" w:rsidP="0002147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草甸生态系统中生产者与鼠兔之间的能量传递效率是多少</w:t>
      </w:r>
      <w:r w:rsidRPr="000D1581">
        <w:rPr>
          <w:rFonts w:ascii="Times New Roman" w:eastAsia="宋体" w:hAnsi="宋体"/>
          <w:sz w:val="24"/>
        </w:rPr>
        <w:t>(</w:t>
      </w:r>
      <w:r w:rsidRPr="000D1581">
        <w:rPr>
          <w:rFonts w:ascii="Times New Roman" w:eastAsia="宋体" w:hAnsi="宋体"/>
          <w:sz w:val="24"/>
        </w:rPr>
        <w:t>或鼠兔干扰强度对草原土壤有机质、</w:t>
      </w:r>
      <w:r w:rsidRPr="000D1581">
        <w:rPr>
          <w:rFonts w:ascii="Times New Roman" w:eastAsia="宋体" w:hAnsi="宋体"/>
          <w:sz w:val="24"/>
        </w:rPr>
        <w:t>N</w:t>
      </w:r>
      <w:r w:rsidRPr="000D1581">
        <w:rPr>
          <w:rFonts w:ascii="Times New Roman" w:eastAsia="宋体" w:hAnsi="宋体"/>
          <w:sz w:val="24"/>
        </w:rPr>
        <w:t>、</w:t>
      </w:r>
      <w:r w:rsidRPr="000D1581">
        <w:rPr>
          <w:rFonts w:ascii="Times New Roman" w:eastAsia="宋体" w:hAnsi="宋体"/>
          <w:sz w:val="24"/>
        </w:rPr>
        <w:t>P</w:t>
      </w:r>
      <w:r w:rsidRPr="000D1581">
        <w:rPr>
          <w:rFonts w:ascii="Times New Roman" w:eastAsia="宋体" w:hAnsi="宋体"/>
          <w:sz w:val="24"/>
        </w:rPr>
        <w:t>等含量的影响是怎样的</w:t>
      </w:r>
      <w:r w:rsidRPr="000D1581">
        <w:rPr>
          <w:rFonts w:ascii="Times New Roman" w:eastAsia="宋体" w:hAnsi="宋体"/>
          <w:sz w:val="24"/>
        </w:rPr>
        <w:t>,</w:t>
      </w:r>
      <w:r w:rsidRPr="000D1581">
        <w:rPr>
          <w:rFonts w:ascii="Times New Roman" w:eastAsia="宋体" w:hAnsi="宋体"/>
          <w:sz w:val="24"/>
        </w:rPr>
        <w:t>合理即可</w:t>
      </w:r>
      <w:r w:rsidRPr="000D1581">
        <w:rPr>
          <w:rFonts w:ascii="Times New Roman" w:eastAsia="宋体" w:hAnsi="宋体"/>
          <w:sz w:val="24"/>
        </w:rPr>
        <w:t>)</w:t>
      </w:r>
    </w:p>
    <w:p w:rsidR="00677986" w:rsidRPr="00021474" w:rsidRDefault="00021474" w:rsidP="00021474">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0D1581">
        <w:rPr>
          <w:rFonts w:ascii="Times New Roman" w:eastAsia="宋体" w:hAnsi="宋体"/>
          <w:sz w:val="24"/>
        </w:rPr>
        <w:t>(1)</w:t>
      </w:r>
      <w:r w:rsidRPr="000D1581">
        <w:rPr>
          <w:rFonts w:ascii="Times New Roman" w:eastAsia="仿宋" w:hAnsi="仿宋"/>
          <w:sz w:val="24"/>
        </w:rPr>
        <w:t>鼠兔是动物</w:t>
      </w:r>
      <w:r w:rsidRPr="000D1581">
        <w:rPr>
          <w:rFonts w:ascii="Times New Roman" w:eastAsia="宋体" w:hAnsi="宋体"/>
          <w:sz w:val="24"/>
        </w:rPr>
        <w:t>,</w:t>
      </w:r>
      <w:r w:rsidRPr="000D1581">
        <w:rPr>
          <w:rFonts w:ascii="Times New Roman" w:eastAsia="仿宋" w:hAnsi="仿宋"/>
          <w:sz w:val="24"/>
        </w:rPr>
        <w:t>属于生态系统的消费者。鼠兔活动能力强、活动范围大</w:t>
      </w:r>
      <w:r w:rsidRPr="000D1581">
        <w:rPr>
          <w:rFonts w:ascii="Times New Roman" w:eastAsia="宋体" w:hAnsi="宋体"/>
          <w:sz w:val="24"/>
        </w:rPr>
        <w:t>,</w:t>
      </w:r>
      <w:r w:rsidRPr="000D1581">
        <w:rPr>
          <w:rFonts w:ascii="Times New Roman" w:eastAsia="仿宋" w:hAnsi="仿宋"/>
          <w:sz w:val="24"/>
        </w:rPr>
        <w:t>调查其种群密度应采用标记重捕法。</w:t>
      </w:r>
      <w:r w:rsidRPr="000D1581">
        <w:rPr>
          <w:rFonts w:ascii="Times New Roman" w:eastAsia="宋体" w:hAnsi="宋体"/>
          <w:sz w:val="24"/>
        </w:rPr>
        <w:t>(2)</w:t>
      </w:r>
      <w:r w:rsidRPr="000D1581">
        <w:rPr>
          <w:rFonts w:ascii="Times New Roman" w:eastAsia="仿宋" w:hAnsi="仿宋"/>
          <w:sz w:val="24"/>
        </w:rPr>
        <w:t>丰富度是区分不同群落的重要标志</w:t>
      </w:r>
      <w:r w:rsidRPr="000D1581">
        <w:rPr>
          <w:rFonts w:ascii="Times New Roman" w:eastAsia="宋体" w:hAnsi="宋体"/>
          <w:sz w:val="24"/>
        </w:rPr>
        <w:t>,</w:t>
      </w:r>
      <w:r w:rsidRPr="000D1581">
        <w:rPr>
          <w:rFonts w:ascii="Times New Roman" w:eastAsia="仿宋" w:hAnsi="仿宋"/>
          <w:sz w:val="24"/>
        </w:rPr>
        <w:t>研究干扰程度对高寒草地物种多样性的影响</w:t>
      </w:r>
      <w:r w:rsidRPr="000D1581">
        <w:rPr>
          <w:rFonts w:ascii="Times New Roman" w:eastAsia="宋体" w:hAnsi="宋体"/>
          <w:sz w:val="24"/>
        </w:rPr>
        <w:t>,</w:t>
      </w:r>
      <w:r w:rsidRPr="000D1581">
        <w:rPr>
          <w:rFonts w:ascii="Times New Roman" w:eastAsia="仿宋" w:hAnsi="仿宋"/>
          <w:sz w:val="24"/>
        </w:rPr>
        <w:t>需要控制鼠兔的干扰强度</w:t>
      </w:r>
      <w:r w:rsidRPr="000D1581">
        <w:rPr>
          <w:rFonts w:ascii="Times New Roman" w:eastAsia="宋体" w:hAnsi="宋体"/>
          <w:sz w:val="24"/>
        </w:rPr>
        <w:t>,</w:t>
      </w:r>
      <w:r w:rsidRPr="000D1581">
        <w:rPr>
          <w:rFonts w:ascii="Times New Roman" w:eastAsia="仿宋" w:hAnsi="仿宋"/>
          <w:sz w:val="24"/>
        </w:rPr>
        <w:t>划分出高、中、低</w:t>
      </w:r>
      <w:r w:rsidRPr="000D1581">
        <w:rPr>
          <w:rFonts w:ascii="Times New Roman" w:eastAsia="宋体" w:hAnsi="宋体"/>
          <w:sz w:val="24"/>
        </w:rPr>
        <w:t>3</w:t>
      </w:r>
      <w:r w:rsidRPr="000D1581">
        <w:rPr>
          <w:rFonts w:ascii="Times New Roman" w:eastAsia="仿宋" w:hAnsi="仿宋"/>
          <w:sz w:val="24"/>
        </w:rPr>
        <w:t>种干扰区域</w:t>
      </w:r>
      <w:r w:rsidRPr="000D1581">
        <w:rPr>
          <w:rFonts w:ascii="Times New Roman" w:eastAsia="宋体" w:hAnsi="宋体"/>
          <w:sz w:val="24"/>
        </w:rPr>
        <w:t>,</w:t>
      </w:r>
      <w:r w:rsidRPr="000D1581">
        <w:rPr>
          <w:rFonts w:ascii="Times New Roman" w:eastAsia="仿宋" w:hAnsi="仿宋"/>
          <w:sz w:val="24"/>
        </w:rPr>
        <w:t>并对区域内群落的丰富度进行调查。</w:t>
      </w:r>
      <w:r w:rsidRPr="000D1581">
        <w:rPr>
          <w:rFonts w:ascii="Times New Roman" w:eastAsia="宋体" w:hAnsi="宋体"/>
          <w:sz w:val="24"/>
        </w:rPr>
        <w:t>(3)</w:t>
      </w:r>
      <w:r w:rsidRPr="000D1581">
        <w:rPr>
          <w:rFonts w:ascii="Times New Roman" w:eastAsia="仿宋" w:hAnsi="仿宋"/>
          <w:sz w:val="24"/>
        </w:rPr>
        <w:t>由题意可知</w:t>
      </w:r>
      <w:r w:rsidRPr="000D1581">
        <w:rPr>
          <w:rFonts w:ascii="Times New Roman" w:eastAsia="宋体" w:hAnsi="宋体"/>
          <w:sz w:val="24"/>
        </w:rPr>
        <w:t>,</w:t>
      </w:r>
      <w:r w:rsidRPr="000D1581">
        <w:rPr>
          <w:rFonts w:ascii="Times New Roman" w:eastAsia="仿宋" w:hAnsi="仿宋"/>
          <w:sz w:val="24"/>
        </w:rPr>
        <w:t>高强度鼠兔干扰会导致草原裸斑数量及面积增加</w:t>
      </w:r>
      <w:r w:rsidRPr="000D1581">
        <w:rPr>
          <w:rFonts w:ascii="Times New Roman" w:eastAsia="宋体" w:hAnsi="宋体"/>
          <w:sz w:val="24"/>
        </w:rPr>
        <w:t>,</w:t>
      </w:r>
      <w:r w:rsidRPr="000D1581">
        <w:rPr>
          <w:rFonts w:ascii="Times New Roman" w:eastAsia="仿宋" w:hAnsi="仿宋"/>
          <w:sz w:val="24"/>
        </w:rPr>
        <w:t>加剧草地生境的旱化</w:t>
      </w:r>
      <w:r w:rsidRPr="000D1581">
        <w:rPr>
          <w:rFonts w:ascii="Times New Roman" w:eastAsia="宋体" w:hAnsi="宋体"/>
          <w:sz w:val="24"/>
        </w:rPr>
        <w:t>,</w:t>
      </w:r>
      <w:r w:rsidRPr="000D1581">
        <w:rPr>
          <w:rFonts w:ascii="Times New Roman" w:eastAsia="仿宋" w:hAnsi="仿宋"/>
          <w:sz w:val="24"/>
        </w:rPr>
        <w:t>使得杂草增加</w:t>
      </w:r>
      <w:r w:rsidRPr="000D1581">
        <w:rPr>
          <w:rFonts w:ascii="Times New Roman" w:eastAsia="宋体" w:hAnsi="宋体"/>
          <w:sz w:val="24"/>
        </w:rPr>
        <w:t>,</w:t>
      </w:r>
      <w:r w:rsidRPr="000D1581">
        <w:rPr>
          <w:rFonts w:ascii="Times New Roman" w:eastAsia="仿宋" w:hAnsi="仿宋"/>
          <w:sz w:val="24"/>
        </w:rPr>
        <w:t>破坏高寒草甸生态系统的稳定性</w:t>
      </w:r>
      <w:r w:rsidRPr="000D1581">
        <w:rPr>
          <w:rFonts w:ascii="Times New Roman" w:eastAsia="宋体" w:hAnsi="宋体"/>
          <w:sz w:val="24"/>
        </w:rPr>
        <w:t>,</w:t>
      </w:r>
      <w:r w:rsidRPr="000D1581">
        <w:rPr>
          <w:rFonts w:ascii="Times New Roman" w:eastAsia="仿宋" w:hAnsi="仿宋"/>
          <w:sz w:val="24"/>
        </w:rPr>
        <w:t>但鼠兔的适度干扰又可以改善土壤的通透性</w:t>
      </w:r>
      <w:r w:rsidRPr="000D1581">
        <w:rPr>
          <w:rFonts w:ascii="Times New Roman" w:eastAsia="宋体" w:hAnsi="宋体"/>
          <w:sz w:val="24"/>
        </w:rPr>
        <w:t>,</w:t>
      </w:r>
      <w:r w:rsidRPr="000D1581">
        <w:rPr>
          <w:rFonts w:ascii="Times New Roman" w:eastAsia="仿宋" w:hAnsi="仿宋"/>
          <w:sz w:val="24"/>
        </w:rPr>
        <w:t>因此需要通过一定的措施来控制鼠兔的干扰强度</w:t>
      </w:r>
      <w:r w:rsidRPr="000D1581">
        <w:rPr>
          <w:rFonts w:ascii="Times New Roman" w:eastAsia="宋体" w:hAnsi="宋体"/>
          <w:sz w:val="24"/>
        </w:rPr>
        <w:t>,</w:t>
      </w:r>
      <w:r w:rsidRPr="000D1581">
        <w:rPr>
          <w:rFonts w:ascii="Times New Roman" w:eastAsia="仿宋" w:hAnsi="仿宋"/>
          <w:sz w:val="24"/>
        </w:rPr>
        <w:t>如调查鼠兔的天敌与捕食对象</w:t>
      </w:r>
      <w:r w:rsidRPr="000D1581">
        <w:rPr>
          <w:rFonts w:ascii="Times New Roman" w:eastAsia="宋体" w:hAnsi="宋体"/>
          <w:sz w:val="24"/>
        </w:rPr>
        <w:t>,</w:t>
      </w:r>
      <w:r w:rsidRPr="000D1581">
        <w:rPr>
          <w:rFonts w:ascii="Times New Roman" w:eastAsia="仿宋" w:hAnsi="仿宋"/>
          <w:sz w:val="24"/>
        </w:rPr>
        <w:t>控制鼠兔的数量</w:t>
      </w:r>
      <w:r w:rsidRPr="000D1581">
        <w:rPr>
          <w:rFonts w:ascii="Times New Roman" w:eastAsia="宋体" w:hAnsi="宋体"/>
          <w:sz w:val="24"/>
        </w:rPr>
        <w:t>;</w:t>
      </w:r>
      <w:r w:rsidRPr="000D1581">
        <w:rPr>
          <w:rFonts w:ascii="Times New Roman" w:eastAsia="仿宋" w:hAnsi="仿宋"/>
          <w:sz w:val="24"/>
        </w:rPr>
        <w:t>通过开洞、堵洞的方式来控制鼠兔的生存区域等。</w:t>
      </w:r>
      <w:r w:rsidRPr="000D1581">
        <w:rPr>
          <w:rFonts w:ascii="Times New Roman" w:eastAsia="宋体" w:hAnsi="宋体"/>
          <w:sz w:val="24"/>
        </w:rPr>
        <w:t>(4)</w:t>
      </w:r>
      <w:r w:rsidRPr="000D1581">
        <w:rPr>
          <w:rFonts w:ascii="Times New Roman" w:eastAsia="仿宋" w:hAnsi="仿宋"/>
          <w:sz w:val="24"/>
        </w:rPr>
        <w:t>可进一步深入研究草甸生态系统中生产者与鼠兔之间的能量传递效率是多少</w:t>
      </w:r>
      <w:r w:rsidRPr="000D1581">
        <w:rPr>
          <w:rFonts w:ascii="Times New Roman" w:eastAsia="宋体" w:hAnsi="宋体"/>
          <w:sz w:val="24"/>
        </w:rPr>
        <w:t>,</w:t>
      </w:r>
      <w:r w:rsidRPr="000D1581">
        <w:rPr>
          <w:rFonts w:ascii="Times New Roman" w:eastAsia="仿宋" w:hAnsi="仿宋"/>
          <w:sz w:val="24"/>
        </w:rPr>
        <w:t>鼠兔干扰强度对草原土壤有机质、</w:t>
      </w:r>
      <w:r w:rsidRPr="000D1581">
        <w:rPr>
          <w:rFonts w:ascii="Times New Roman" w:eastAsia="宋体" w:hAnsi="宋体"/>
          <w:sz w:val="24"/>
        </w:rPr>
        <w:t>N</w:t>
      </w:r>
      <w:r w:rsidRPr="000D1581">
        <w:rPr>
          <w:rFonts w:ascii="Times New Roman" w:eastAsia="仿宋" w:hAnsi="仿宋"/>
          <w:sz w:val="24"/>
        </w:rPr>
        <w:t>、</w:t>
      </w:r>
      <w:r w:rsidRPr="000D1581">
        <w:rPr>
          <w:rFonts w:ascii="Times New Roman" w:eastAsia="宋体" w:hAnsi="宋体"/>
          <w:sz w:val="24"/>
        </w:rPr>
        <w:t>P</w:t>
      </w:r>
      <w:r w:rsidRPr="000D1581">
        <w:rPr>
          <w:rFonts w:ascii="Times New Roman" w:eastAsia="仿宋" w:hAnsi="仿宋"/>
          <w:sz w:val="24"/>
        </w:rPr>
        <w:t>等含量的影响是怎样的。</w:t>
      </w:r>
    </w:p>
    <w:sectPr w:rsidR="00677986" w:rsidRPr="0002147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69B9" w:rsidRDefault="008569B9">
      <w:r>
        <w:separator/>
      </w:r>
    </w:p>
  </w:endnote>
  <w:endnote w:type="continuationSeparator" w:id="1">
    <w:p w:rsidR="008569B9" w:rsidRDefault="008569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69B9" w:rsidRDefault="008569B9">
      <w:r>
        <w:separator/>
      </w:r>
    </w:p>
  </w:footnote>
  <w:footnote w:type="continuationSeparator" w:id="1">
    <w:p w:rsidR="008569B9" w:rsidRDefault="008569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1474"/>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69B9"/>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0118"/>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59A5"/>
    <w:rsid w:val="00A11173"/>
    <w:rsid w:val="00A22B50"/>
    <w:rsid w:val="00A27EE2"/>
    <w:rsid w:val="00A40934"/>
    <w:rsid w:val="00A51310"/>
    <w:rsid w:val="00A54505"/>
    <w:rsid w:val="00A83932"/>
    <w:rsid w:val="00A85F7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477"/>
    <w:rsid w:val="00CB58AE"/>
    <w:rsid w:val="00CC23D2"/>
    <w:rsid w:val="00CC5187"/>
    <w:rsid w:val="00CC5366"/>
    <w:rsid w:val="00CE0973"/>
    <w:rsid w:val="00CE0FBA"/>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2147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70026-B111-413C-B359-B37F38DD2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2021-10-14T00:09:00Z</dcterms:created>
  <dcterms:modified xsi:type="dcterms:W3CDTF">2022-04-26T06:57:00Z</dcterms:modified>
</cp:coreProperties>
</file>